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 w:eastAsia="zh-CN"/>
        </w:rPr>
        <w:t>附件2</w:t>
      </w:r>
    </w:p>
    <w:p>
      <w:pPr>
        <w:topLinePunct/>
        <w:adjustRightInd w:val="0"/>
        <w:snapToGrid w:val="0"/>
        <w:spacing w:after="156" w:afterLines="50"/>
        <w:jc w:val="center"/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东营市实验小学招聘</w:t>
      </w:r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30"/>
          <w:szCs w:val="30"/>
          <w:lang w:val="en-US"/>
        </w:rPr>
        <w:t>政府购买服务工作人员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>报名登记表</w:t>
      </w:r>
      <w:bookmarkEnd w:id="0"/>
    </w:p>
    <w:tbl>
      <w:tblPr>
        <w:tblStyle w:val="3"/>
        <w:tblW w:w="9082" w:type="dxa"/>
        <w:jc w:val="center"/>
        <w:tblInd w:w="22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50"/>
        <w:gridCol w:w="795"/>
        <w:gridCol w:w="405"/>
        <w:gridCol w:w="509"/>
        <w:gridCol w:w="891"/>
        <w:gridCol w:w="670"/>
        <w:gridCol w:w="105"/>
        <w:gridCol w:w="1485"/>
        <w:gridCol w:w="695"/>
        <w:gridCol w:w="1008"/>
        <w:gridCol w:w="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12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90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spacing w:val="32"/>
                <w:sz w:val="24"/>
              </w:rPr>
              <w:t>面貌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75" w:hRule="atLeast"/>
          <w:jc w:val="center"/>
        </w:trPr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4"/>
              </w:rPr>
              <w:t>住址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（具体到街道）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/>
                <w:sz w:val="24"/>
                <w:lang w:val="en-US" w:eastAsia="zh-CN"/>
              </w:rPr>
              <w:t>岗位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ind w:firstLine="720" w:firstLineChars="300"/>
              <w:jc w:val="lef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教师资格</w:t>
            </w:r>
          </w:p>
          <w:p>
            <w:pPr>
              <w:ind w:firstLine="240" w:firstLineChars="100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证</w:t>
            </w:r>
            <w:r>
              <w:rPr>
                <w:rFonts w:hint="eastAsia" w:ascii="Times New Roman" w:hAnsi="Times New Roman" w:eastAsia="宋体"/>
                <w:sz w:val="24"/>
              </w:rPr>
              <w:t>编号</w:t>
            </w: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及</w:t>
            </w:r>
          </w:p>
          <w:p>
            <w:pPr>
              <w:ind w:firstLine="240" w:firstLineChars="100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eastAsia="zh-CN"/>
              </w:rPr>
              <w:t>取得时间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证号</w:t>
            </w:r>
          </w:p>
        </w:tc>
        <w:tc>
          <w:tcPr>
            <w:tcW w:w="29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（手机）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学位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left="-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所在学校及院系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3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6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8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起止时间</w:t>
            </w: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况</w:t>
            </w:r>
          </w:p>
        </w:tc>
        <w:tc>
          <w:tcPr>
            <w:tcW w:w="7813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pacing w:val="74"/>
                <w:sz w:val="24"/>
              </w:rPr>
              <w:t>家庭主要成员情况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670" w:type="dxa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45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</w:rPr>
              <w:t>承诺</w:t>
            </w:r>
          </w:p>
        </w:tc>
        <w:tc>
          <w:tcPr>
            <w:tcW w:w="7813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sz w:val="24"/>
        </w:rPr>
      </w:pPr>
    </w:p>
    <w:p>
      <w:pPr>
        <w:spacing w:line="320" w:lineRule="exact"/>
        <w:rPr>
          <w:rFonts w:ascii="仿宋" w:hAnsi="仿宋" w:cs="仿宋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注：1、学习和工作经历从高中开始填写；2、家庭主要成员包括直系亲属和主要社会关系；3、按表格格式要求填写，排版在两页。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D3052"/>
    <w:rsid w:val="32D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2019-08-21T15:03:00Z</dcterms:created>
  <dc:creator>鹤舞绿洲</dc:creator>
  <cp:lastModifiedBy>鹤舞绿洲</cp:lastModifiedBy>
  <dcterms:modified xsi:type="dcterms:W3CDTF">2019-08-21T15:21:43Z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