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26" w:rsidRPr="00814226" w:rsidRDefault="00814226" w:rsidP="00814226">
      <w:pPr>
        <w:rPr>
          <w:sz w:val="36"/>
          <w:szCs w:val="36"/>
        </w:rPr>
      </w:pPr>
      <w:r w:rsidRPr="00814226">
        <w:rPr>
          <w:rFonts w:hint="eastAsia"/>
          <w:sz w:val="36"/>
          <w:szCs w:val="36"/>
        </w:rPr>
        <w:t>附件</w:t>
      </w:r>
      <w:r w:rsidRPr="00814226">
        <w:rPr>
          <w:rFonts w:hint="eastAsia"/>
          <w:sz w:val="36"/>
          <w:szCs w:val="36"/>
        </w:rPr>
        <w:t>2</w:t>
      </w:r>
      <w:r w:rsidRPr="00814226">
        <w:rPr>
          <w:rFonts w:hint="eastAsia"/>
          <w:sz w:val="36"/>
          <w:szCs w:val="36"/>
        </w:rPr>
        <w:t>：</w:t>
      </w:r>
    </w:p>
    <w:p w:rsidR="006F351F" w:rsidRPr="00724F2F" w:rsidRDefault="006F351F" w:rsidP="006F351F">
      <w:pPr>
        <w:spacing w:line="520" w:lineRule="exact"/>
        <w:ind w:firstLine="555"/>
        <w:jc w:val="center"/>
        <w:rPr>
          <w:rFonts w:ascii="华文中宋" w:eastAsia="华文中宋" w:hAnsi="华文中宋" w:hint="eastAsia"/>
          <w:color w:val="000000" w:themeColor="text1"/>
          <w:sz w:val="36"/>
          <w:szCs w:val="36"/>
        </w:rPr>
      </w:pPr>
      <w:r w:rsidRPr="00724F2F">
        <w:rPr>
          <w:rFonts w:ascii="华文中宋" w:eastAsia="华文中宋" w:hAnsi="华文中宋" w:hint="eastAsia"/>
          <w:color w:val="000000" w:themeColor="text1"/>
          <w:sz w:val="36"/>
          <w:szCs w:val="36"/>
        </w:rPr>
        <w:t>面试考生须知</w:t>
      </w:r>
    </w:p>
    <w:p w:rsidR="006F351F" w:rsidRPr="00724F2F" w:rsidRDefault="006F351F" w:rsidP="006F351F">
      <w:pPr>
        <w:spacing w:line="440" w:lineRule="exact"/>
        <w:ind w:firstLineChars="200" w:firstLine="723"/>
        <w:rPr>
          <w:rFonts w:ascii="宋体" w:hAnsi="宋体" w:hint="eastAsia"/>
          <w:b/>
          <w:bCs/>
          <w:color w:val="000000" w:themeColor="text1"/>
          <w:sz w:val="36"/>
          <w:szCs w:val="36"/>
        </w:rPr>
      </w:pPr>
    </w:p>
    <w:p w:rsidR="006F351F" w:rsidRPr="00724F2F" w:rsidRDefault="006F351F" w:rsidP="006F351F">
      <w:pPr>
        <w:spacing w:line="400" w:lineRule="exact"/>
        <w:ind w:firstLineChars="200" w:firstLine="560"/>
        <w:rPr>
          <w:rFonts w:ascii="仿宋_GB2312" w:eastAsia="仿宋_GB2312" w:hAnsi="宋体"/>
          <w:bCs/>
          <w:color w:val="000000" w:themeColor="text1"/>
          <w:sz w:val="28"/>
          <w:szCs w:val="28"/>
        </w:rPr>
      </w:pPr>
      <w:r w:rsidRPr="00724F2F">
        <w:rPr>
          <w:rFonts w:ascii="仿宋_GB2312" w:eastAsia="仿宋_GB2312" w:hAnsi="宋体" w:hint="eastAsia"/>
          <w:bCs/>
          <w:color w:val="000000" w:themeColor="text1"/>
          <w:sz w:val="28"/>
          <w:szCs w:val="28"/>
        </w:rPr>
        <w:t>一、考生须携带面试通知单、本人身份证参加面试。要</w:t>
      </w:r>
      <w:r w:rsidRPr="00724F2F">
        <w:rPr>
          <w:rFonts w:ascii="仿宋_GB2312" w:eastAsia="仿宋_GB2312" w:hAnsi="Calibri" w:hint="eastAsia"/>
          <w:color w:val="000000" w:themeColor="text1"/>
          <w:sz w:val="28"/>
          <w:szCs w:val="28"/>
        </w:rPr>
        <w:t>按照规定时间进入候考室抽签</w:t>
      </w:r>
      <w:r w:rsidRPr="00724F2F">
        <w:rPr>
          <w:rFonts w:ascii="仿宋_GB2312" w:eastAsia="仿宋_GB2312" w:hAnsi="宋体" w:hint="eastAsia"/>
          <w:bCs/>
          <w:color w:val="000000" w:themeColor="text1"/>
          <w:sz w:val="28"/>
          <w:szCs w:val="28"/>
        </w:rPr>
        <w:t>确定面试顺序。</w:t>
      </w:r>
      <w:r w:rsidRPr="00724F2F">
        <w:rPr>
          <w:rFonts w:ascii="仿宋_GB2312" w:eastAsia="仿宋_GB2312" w:hAnsi="Calibri" w:hint="eastAsia"/>
          <w:color w:val="000000" w:themeColor="text1"/>
          <w:sz w:val="28"/>
          <w:szCs w:val="28"/>
        </w:rPr>
        <w:t>抽签开始时仍未到达候考室的，剩余签号为该面试人员顺序号，面试开始后仍未到达候考室的视为自动弃权。</w:t>
      </w:r>
      <w:r w:rsidRPr="00724F2F">
        <w:rPr>
          <w:rFonts w:ascii="仿宋_GB2312" w:eastAsia="仿宋_GB2312" w:hAnsi="宋体" w:hint="eastAsia"/>
          <w:bCs/>
          <w:color w:val="000000" w:themeColor="text1"/>
          <w:sz w:val="28"/>
          <w:szCs w:val="28"/>
        </w:rPr>
        <w:t>考生须在规定时间内参加面试，</w:t>
      </w:r>
      <w:r w:rsidRPr="00724F2F">
        <w:rPr>
          <w:rFonts w:ascii="仿宋_GB2312" w:eastAsia="仿宋_GB2312" w:hAnsi="Calibri" w:hint="eastAsia"/>
          <w:color w:val="000000" w:themeColor="text1"/>
          <w:sz w:val="28"/>
          <w:szCs w:val="28"/>
        </w:rPr>
        <w:t>违者以弃权对待。</w:t>
      </w:r>
    </w:p>
    <w:p w:rsidR="006F351F" w:rsidRPr="00724F2F" w:rsidRDefault="006F351F" w:rsidP="006F351F">
      <w:pPr>
        <w:spacing w:line="400" w:lineRule="exact"/>
        <w:ind w:firstLineChars="200" w:firstLine="560"/>
        <w:rPr>
          <w:rFonts w:ascii="仿宋_GB2312" w:eastAsia="仿宋_GB2312" w:hAnsi="宋体"/>
          <w:color w:val="000000" w:themeColor="text1"/>
          <w:sz w:val="28"/>
          <w:szCs w:val="28"/>
        </w:rPr>
      </w:pPr>
      <w:r w:rsidRPr="00724F2F">
        <w:rPr>
          <w:rFonts w:ascii="仿宋_GB2312" w:eastAsia="仿宋_GB2312" w:hAnsi="宋体" w:hint="eastAsia"/>
          <w:bCs/>
          <w:color w:val="000000" w:themeColor="text1"/>
          <w:sz w:val="28"/>
          <w:szCs w:val="28"/>
        </w:rPr>
        <w:t>二、考生</w:t>
      </w:r>
      <w:r w:rsidRPr="00724F2F">
        <w:rPr>
          <w:rFonts w:ascii="仿宋_GB2312" w:eastAsia="仿宋_GB2312" w:hAnsi="Calibri" w:hint="eastAsia"/>
          <w:color w:val="000000" w:themeColor="text1"/>
          <w:sz w:val="28"/>
          <w:szCs w:val="28"/>
        </w:rPr>
        <w:t>在候考过程中不得随意出入候考室，</w:t>
      </w:r>
      <w:r w:rsidRPr="00724F2F">
        <w:rPr>
          <w:rFonts w:ascii="仿宋_GB2312" w:eastAsia="仿宋_GB2312" w:hAnsi="宋体" w:hint="eastAsia"/>
          <w:bCs/>
          <w:color w:val="000000" w:themeColor="text1"/>
          <w:sz w:val="28"/>
          <w:szCs w:val="28"/>
        </w:rPr>
        <w:t>要遵守面试纪律，自觉听从工作人员安排。要保持肃静，不得在面试场所内随意走动、议论、大声喧哗，手机等物品一律交工作人员统一保管。</w:t>
      </w:r>
    </w:p>
    <w:p w:rsidR="006F351F" w:rsidRPr="00724F2F" w:rsidRDefault="006F351F" w:rsidP="006F351F">
      <w:pPr>
        <w:spacing w:line="400" w:lineRule="exact"/>
        <w:ind w:firstLineChars="200" w:firstLine="560"/>
        <w:rPr>
          <w:rFonts w:ascii="仿宋_GB2312" w:eastAsia="仿宋_GB2312" w:hAnsi="宋体" w:hint="eastAsia"/>
          <w:bCs/>
          <w:color w:val="000000" w:themeColor="text1"/>
          <w:sz w:val="28"/>
          <w:szCs w:val="28"/>
        </w:rPr>
      </w:pPr>
      <w:r w:rsidRPr="00724F2F">
        <w:rPr>
          <w:rFonts w:ascii="仿宋_GB2312" w:eastAsia="仿宋_GB2312" w:hAnsi="宋体" w:hint="eastAsia"/>
          <w:bCs/>
          <w:color w:val="000000" w:themeColor="text1"/>
          <w:sz w:val="28"/>
          <w:szCs w:val="28"/>
        </w:rPr>
        <w:t>三、教师岗位面试主要内容为试讲和答题（1题）,其中音乐、书法岗位还需进行特长展示；辅导员岗位面试的主要内容为答题（</w:t>
      </w:r>
      <w:r w:rsidRPr="00724F2F">
        <w:rPr>
          <w:rFonts w:ascii="仿宋_GB2312" w:eastAsia="仿宋_GB2312" w:hAnsi="宋体"/>
          <w:bCs/>
          <w:color w:val="000000" w:themeColor="text1"/>
          <w:sz w:val="28"/>
          <w:szCs w:val="28"/>
        </w:rPr>
        <w:t>3</w:t>
      </w:r>
      <w:r w:rsidRPr="00724F2F">
        <w:rPr>
          <w:rFonts w:ascii="仿宋_GB2312" w:eastAsia="仿宋_GB2312" w:hAnsi="宋体" w:hint="eastAsia"/>
          <w:bCs/>
          <w:color w:val="000000" w:themeColor="text1"/>
          <w:sz w:val="28"/>
          <w:szCs w:val="28"/>
        </w:rPr>
        <w:t>题）。试讲题目从师专相关专业授课教材中选取。教师岗位考生试讲答题准备和试讲答题采取压茬方式进行，每位考生试讲答题准备时间为30分钟，试讲答题时间不超10分钟。辅导员岗位答题准备和答题均在面试室进行，准备时间和答题时间共不超10分钟。剩1分钟时</w:t>
      </w:r>
      <w:r w:rsidRPr="00724F2F">
        <w:rPr>
          <w:rFonts w:ascii="仿宋_GB2312" w:eastAsia="仿宋_GB2312" w:hAnsi="宋体"/>
          <w:bCs/>
          <w:color w:val="000000" w:themeColor="text1"/>
          <w:sz w:val="28"/>
          <w:szCs w:val="28"/>
        </w:rPr>
        <w:t>，记</w:t>
      </w:r>
      <w:r w:rsidRPr="00724F2F">
        <w:rPr>
          <w:rFonts w:ascii="仿宋_GB2312" w:eastAsia="仿宋_GB2312" w:hAnsi="宋体" w:hint="eastAsia"/>
          <w:bCs/>
          <w:color w:val="000000" w:themeColor="text1"/>
          <w:sz w:val="28"/>
          <w:szCs w:val="28"/>
        </w:rPr>
        <w:t>时</w:t>
      </w:r>
      <w:r w:rsidRPr="00724F2F">
        <w:rPr>
          <w:rFonts w:ascii="仿宋_GB2312" w:eastAsia="仿宋_GB2312" w:hAnsi="宋体"/>
          <w:bCs/>
          <w:color w:val="000000" w:themeColor="text1"/>
          <w:sz w:val="28"/>
          <w:szCs w:val="28"/>
        </w:rPr>
        <w:t>员会进行提醒。</w:t>
      </w:r>
    </w:p>
    <w:p w:rsidR="006F351F" w:rsidRPr="00724F2F" w:rsidRDefault="006F351F" w:rsidP="006F351F">
      <w:pPr>
        <w:spacing w:line="400" w:lineRule="exact"/>
        <w:ind w:firstLineChars="200" w:firstLine="560"/>
        <w:rPr>
          <w:rFonts w:ascii="仿宋_GB2312" w:eastAsia="仿宋_GB2312" w:hAnsi="宋体"/>
          <w:bCs/>
          <w:color w:val="000000" w:themeColor="text1"/>
          <w:sz w:val="28"/>
          <w:szCs w:val="28"/>
        </w:rPr>
      </w:pPr>
      <w:r w:rsidRPr="00496659">
        <w:rPr>
          <w:rFonts w:ascii="仿宋_GB2312" w:eastAsia="仿宋_GB2312" w:hAnsi="宋体" w:hint="eastAsia"/>
          <w:bCs/>
          <w:color w:val="000000"/>
          <w:sz w:val="28"/>
          <w:szCs w:val="28"/>
        </w:rPr>
        <w:t>特长展示内容为：音乐教师岗位展示内容分固定项目和自选项目，固定项目为钢琴自弹自唱，自选项目为声乐演唱或钢琴演奏，弹唱、演唱或演奏曲目自定，展示时间不超10分钟。</w:t>
      </w:r>
      <w:r w:rsidRPr="00724F2F">
        <w:rPr>
          <w:rFonts w:ascii="仿宋_GB2312" w:eastAsia="仿宋_GB2312" w:hAnsi="宋体" w:hint="eastAsia"/>
          <w:bCs/>
          <w:color w:val="000000" w:themeColor="text1"/>
          <w:sz w:val="28"/>
          <w:szCs w:val="28"/>
        </w:rPr>
        <w:t>书法教师岗位展示内容为三字（毛笔、粉笔和钢笔）书写，书写内容指定，其中，粉笔字、硬笔字书写均不超10分钟，用楷书书写；毛笔字不超30分钟，用自己擅长的字体书写，四尺对开宣纸。特长展示需要伴奏曲目（拷入U盘）、服装、器具等均由个人准备（书法用纸、黑板、粉笔、墨汁等由学校提供，毛笔、钢笔自备）。</w:t>
      </w:r>
    </w:p>
    <w:p w:rsidR="006F351F" w:rsidRPr="00724F2F" w:rsidRDefault="006F351F" w:rsidP="006F351F">
      <w:pPr>
        <w:spacing w:line="400" w:lineRule="exact"/>
        <w:ind w:firstLineChars="200" w:firstLine="560"/>
        <w:rPr>
          <w:rFonts w:ascii="仿宋_GB2312" w:eastAsia="仿宋_GB2312" w:hAnsi="Calibri"/>
          <w:color w:val="000000" w:themeColor="text1"/>
          <w:sz w:val="28"/>
          <w:szCs w:val="28"/>
        </w:rPr>
      </w:pPr>
      <w:r w:rsidRPr="00724F2F">
        <w:rPr>
          <w:rFonts w:ascii="仿宋_GB2312" w:eastAsia="仿宋_GB2312" w:hAnsi="宋体" w:hint="eastAsia"/>
          <w:color w:val="000000" w:themeColor="text1"/>
          <w:sz w:val="28"/>
          <w:szCs w:val="28"/>
        </w:rPr>
        <w:t>四、</w:t>
      </w:r>
      <w:r w:rsidRPr="00724F2F">
        <w:rPr>
          <w:rFonts w:ascii="仿宋_GB2312" w:eastAsia="仿宋_GB2312" w:hAnsi="Calibri" w:hint="eastAsia"/>
          <w:color w:val="000000" w:themeColor="text1"/>
          <w:sz w:val="28"/>
          <w:szCs w:val="28"/>
        </w:rPr>
        <w:t>考生在进入面试考场前应仔细核对该面试考场是否与自己应进入的面试考场一致。</w:t>
      </w:r>
      <w:r w:rsidRPr="00724F2F">
        <w:rPr>
          <w:rFonts w:ascii="仿宋_GB2312" w:eastAsia="仿宋_GB2312" w:hAnsi="宋体" w:hint="eastAsia"/>
          <w:bCs/>
          <w:color w:val="000000" w:themeColor="text1"/>
          <w:sz w:val="28"/>
          <w:szCs w:val="28"/>
        </w:rPr>
        <w:t>面试时，考生只准携带面试试讲答题的准备资料，进入考场后，由主考官引导进行面试。</w:t>
      </w:r>
      <w:r w:rsidRPr="00724F2F">
        <w:rPr>
          <w:rFonts w:ascii="仿宋_GB2312" w:eastAsia="仿宋_GB2312" w:hAnsi="Calibri" w:hint="eastAsia"/>
          <w:color w:val="000000" w:themeColor="text1"/>
          <w:sz w:val="28"/>
          <w:szCs w:val="28"/>
        </w:rPr>
        <w:t>考生进入面试答题考场只准报本人抽签顺序号，不得以任何方式向考官或工作人员透露本人的姓名、准考证号、工作单位等信息，不准穿戴有职业特征的服装、饰品，违者面试成绩按零分处理。</w:t>
      </w:r>
    </w:p>
    <w:p w:rsidR="006F351F" w:rsidRPr="00A321F8" w:rsidRDefault="006F351F" w:rsidP="006F351F">
      <w:pPr>
        <w:spacing w:line="400" w:lineRule="exact"/>
        <w:ind w:firstLineChars="200" w:firstLine="560"/>
        <w:rPr>
          <w:rFonts w:ascii="仿宋_GB2312" w:eastAsia="仿宋_GB2312" w:hAnsi="宋体"/>
          <w:bCs/>
          <w:color w:val="000000"/>
          <w:sz w:val="28"/>
          <w:szCs w:val="28"/>
        </w:rPr>
      </w:pPr>
      <w:r w:rsidRPr="00724F2F">
        <w:rPr>
          <w:rFonts w:ascii="仿宋_GB2312" w:eastAsia="仿宋_GB2312" w:hAnsi="宋体" w:hint="eastAsia"/>
          <w:bCs/>
          <w:color w:val="000000" w:themeColor="text1"/>
          <w:sz w:val="28"/>
          <w:szCs w:val="28"/>
        </w:rPr>
        <w:t>五、面试结束后，不得带走试题和草稿纸，</w:t>
      </w:r>
      <w:r w:rsidRPr="00724F2F">
        <w:rPr>
          <w:rFonts w:ascii="仿宋_GB2312" w:eastAsia="仿宋_GB2312" w:hAnsi="Calibri" w:hint="eastAsia"/>
          <w:color w:val="000000" w:themeColor="text1"/>
          <w:sz w:val="28"/>
          <w:szCs w:val="28"/>
        </w:rPr>
        <w:t>待本场面试试讲（特长展</w:t>
      </w:r>
      <w:r w:rsidRPr="00A321F8">
        <w:rPr>
          <w:rFonts w:ascii="仿宋_GB2312" w:eastAsia="仿宋_GB2312" w:hAnsi="Calibri" w:hint="eastAsia"/>
          <w:color w:val="000000"/>
          <w:sz w:val="28"/>
          <w:szCs w:val="28"/>
        </w:rPr>
        <w:t>示）结束宣布成绩后，统一离开考点。</w:t>
      </w:r>
      <w:r w:rsidRPr="00280C18">
        <w:rPr>
          <w:rFonts w:ascii="仿宋_GB2312" w:eastAsia="仿宋_GB2312" w:hAnsi="Calibri" w:hint="eastAsia"/>
          <w:color w:val="000000"/>
          <w:sz w:val="28"/>
          <w:szCs w:val="28"/>
        </w:rPr>
        <w:t>面试设定最低合格分数线70分。</w:t>
      </w:r>
    </w:p>
    <w:p w:rsidR="00F750FB" w:rsidRPr="006F351F" w:rsidRDefault="006F351F" w:rsidP="006F351F">
      <w:pPr>
        <w:spacing w:line="400" w:lineRule="exact"/>
        <w:ind w:firstLineChars="200" w:firstLine="560"/>
        <w:rPr>
          <w:rFonts w:ascii="仿宋_GB2312" w:eastAsia="仿宋_GB2312" w:hint="eastAsia"/>
          <w:color w:val="000000"/>
          <w:sz w:val="28"/>
          <w:szCs w:val="28"/>
        </w:rPr>
      </w:pPr>
      <w:r w:rsidRPr="00A321F8">
        <w:rPr>
          <w:rFonts w:ascii="仿宋_GB2312" w:eastAsia="仿宋_GB2312" w:hAnsi="宋体" w:hint="eastAsia"/>
          <w:color w:val="000000"/>
          <w:sz w:val="28"/>
          <w:szCs w:val="28"/>
        </w:rPr>
        <w:t>六、淄博师专地址：淄博市淄川经济开发区唐骏欧铃路99号。咨询电话：0533-3821016。</w:t>
      </w:r>
      <w:bookmarkStart w:id="0" w:name="_GoBack"/>
      <w:bookmarkEnd w:id="0"/>
    </w:p>
    <w:sectPr w:rsidR="00F750FB" w:rsidRPr="006F351F" w:rsidSect="00814226">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045" w:rsidRDefault="00421045" w:rsidP="006F351F">
      <w:r>
        <w:separator/>
      </w:r>
    </w:p>
  </w:endnote>
  <w:endnote w:type="continuationSeparator" w:id="0">
    <w:p w:rsidR="00421045" w:rsidRDefault="00421045" w:rsidP="006F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045" w:rsidRDefault="00421045" w:rsidP="006F351F">
      <w:r>
        <w:separator/>
      </w:r>
    </w:p>
  </w:footnote>
  <w:footnote w:type="continuationSeparator" w:id="0">
    <w:p w:rsidR="00421045" w:rsidRDefault="00421045" w:rsidP="006F3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26"/>
    <w:rsid w:val="00421045"/>
    <w:rsid w:val="006F351F"/>
    <w:rsid w:val="00814226"/>
    <w:rsid w:val="00F75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057AA-6BE5-4B04-B874-EE50A9A8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35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351F"/>
    <w:rPr>
      <w:sz w:val="18"/>
      <w:szCs w:val="18"/>
    </w:rPr>
  </w:style>
  <w:style w:type="paragraph" w:styleId="a4">
    <w:name w:val="footer"/>
    <w:basedOn w:val="a"/>
    <w:link w:val="Char0"/>
    <w:uiPriority w:val="99"/>
    <w:unhideWhenUsed/>
    <w:rsid w:val="006F351F"/>
    <w:pPr>
      <w:tabs>
        <w:tab w:val="center" w:pos="4153"/>
        <w:tab w:val="right" w:pos="8306"/>
      </w:tabs>
      <w:snapToGrid w:val="0"/>
      <w:jc w:val="left"/>
    </w:pPr>
    <w:rPr>
      <w:sz w:val="18"/>
      <w:szCs w:val="18"/>
    </w:rPr>
  </w:style>
  <w:style w:type="character" w:customStyle="1" w:styleId="Char0">
    <w:name w:val="页脚 Char"/>
    <w:basedOn w:val="a0"/>
    <w:link w:val="a4"/>
    <w:uiPriority w:val="99"/>
    <w:rsid w:val="006F35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768</Characters>
  <Application>Microsoft Office Word</Application>
  <DocSecurity>0</DocSecurity>
  <Lines>6</Lines>
  <Paragraphs>1</Paragraphs>
  <ScaleCrop>false</ScaleCrop>
  <Company>Microsoft</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韩韬</cp:lastModifiedBy>
  <cp:revision>2</cp:revision>
  <dcterms:created xsi:type="dcterms:W3CDTF">2018-05-28T00:46:00Z</dcterms:created>
  <dcterms:modified xsi:type="dcterms:W3CDTF">2019-09-03T07:16:00Z</dcterms:modified>
</cp:coreProperties>
</file>