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BE" w:rsidRDefault="00A31CBE" w:rsidP="00A31CBE">
      <w:pPr>
        <w:pStyle w:val="1"/>
        <w:tabs>
          <w:tab w:val="left" w:pos="420"/>
          <w:tab w:val="left" w:pos="2520"/>
          <w:tab w:val="left" w:pos="4620"/>
          <w:tab w:val="left" w:pos="6720"/>
        </w:tabs>
        <w:rPr>
          <w:rStyle w:val="a7"/>
          <w:rFonts w:ascii="Times New Roman" w:hAnsi="Times New Roman" w:hint="eastAsia"/>
          <w:b/>
          <w:bCs/>
        </w:rPr>
      </w:pPr>
      <w:r w:rsidRPr="0041709A">
        <w:rPr>
          <w:rStyle w:val="a7"/>
          <w:rFonts w:ascii="Times New Roman" w:hAnsi="Times New Roman"/>
          <w:b/>
          <w:bCs/>
        </w:rPr>
        <w:t>小学《教育知识与能力》试题</w:t>
      </w:r>
      <w:r>
        <w:rPr>
          <w:rStyle w:val="a7"/>
          <w:rFonts w:ascii="Times New Roman" w:hAnsi="Times New Roman" w:hint="eastAsia"/>
          <w:b/>
          <w:bCs/>
        </w:rPr>
        <w:t>答案</w:t>
      </w:r>
    </w:p>
    <w:p w:rsidR="00A31CBE" w:rsidRPr="00A31CBE" w:rsidRDefault="00A31CBE" w:rsidP="00A31CBE">
      <w:pPr>
        <w:pStyle w:val="2"/>
        <w:ind w:left="0" w:firstLine="426"/>
        <w:jc w:val="left"/>
        <w:rPr>
          <w:rFonts w:ascii="Times New Roman" w:hAnsi="Times New Roman" w:hint="eastAsia"/>
          <w:sz w:val="21"/>
          <w:szCs w:val="21"/>
        </w:rPr>
      </w:pPr>
      <w:r w:rsidRPr="00A31CBE">
        <w:rPr>
          <w:rFonts w:ascii="Times New Roman" w:hAnsi="Times New Roman"/>
          <w:sz w:val="21"/>
          <w:szCs w:val="21"/>
        </w:rPr>
        <w:t>一、单项选择题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Pr>
          <w:rFonts w:ascii="Times New Roman" w:eastAsiaTheme="minorEastAsia" w:hAnsi="Times New Roman"/>
          <w:kern w:val="0"/>
          <w:szCs w:val="21"/>
        </w:rPr>
        <w:t>【答案】</w:t>
      </w: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。教育与政治的关系</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Pr>
          <w:rFonts w:ascii="Times New Roman" w:eastAsiaTheme="minorEastAsia" w:hAnsi="Times New Roman"/>
          <w:kern w:val="0"/>
          <w:szCs w:val="21"/>
        </w:rPr>
        <w:t>【答案】</w:t>
      </w:r>
      <w:r w:rsidRPr="00A31CBE">
        <w:rPr>
          <w:rFonts w:ascii="Times New Roman" w:eastAsiaTheme="minorEastAsia" w:hAnsi="Times New Roman"/>
          <w:kern w:val="0"/>
          <w:szCs w:val="21"/>
        </w:rPr>
        <w:t>A</w:t>
      </w:r>
      <w:r w:rsidRPr="00A31CBE">
        <w:rPr>
          <w:rFonts w:ascii="Times New Roman" w:eastAsiaTheme="minorEastAsia" w:hAnsi="Times New Roman"/>
          <w:kern w:val="0"/>
          <w:szCs w:val="21"/>
        </w:rPr>
        <w:t>。</w:t>
      </w:r>
      <w:r w:rsidRPr="00A31CBE">
        <w:rPr>
          <w:rFonts w:ascii="Times New Roman" w:eastAsiaTheme="minorEastAsia" w:hAnsi="Times New Roman" w:hint="eastAsia"/>
          <w:kern w:val="0"/>
          <w:szCs w:val="21"/>
        </w:rPr>
        <w:t>①②</w:t>
      </w:r>
      <w:r w:rsidRPr="00A31CBE">
        <w:rPr>
          <w:rFonts w:ascii="Times New Roman" w:eastAsiaTheme="minorEastAsia" w:hAnsi="Times New Roman"/>
          <w:kern w:val="0"/>
          <w:szCs w:val="21"/>
        </w:rPr>
        <w:t>③</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Pr>
          <w:rFonts w:ascii="Times New Roman" w:eastAsiaTheme="minorEastAsia" w:hAnsi="Times New Roman"/>
          <w:kern w:val="0"/>
          <w:szCs w:val="21"/>
        </w:rPr>
        <w:t>【答案】</w:t>
      </w:r>
      <w:r w:rsidRPr="00A31CBE">
        <w:rPr>
          <w:rFonts w:ascii="Times New Roman" w:eastAsiaTheme="minorEastAsia" w:hAnsi="Times New Roman"/>
          <w:kern w:val="0"/>
          <w:szCs w:val="21"/>
        </w:rPr>
        <w:t>A</w:t>
      </w:r>
      <w:r w:rsidRPr="00A31CBE">
        <w:rPr>
          <w:rFonts w:ascii="Times New Roman" w:eastAsiaTheme="minorEastAsia" w:hAnsi="Times New Roman"/>
          <w:kern w:val="0"/>
          <w:szCs w:val="21"/>
        </w:rPr>
        <w:t>。奖惩评价</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4.</w:t>
      </w:r>
      <w:r>
        <w:rPr>
          <w:rFonts w:ascii="Times New Roman" w:eastAsiaTheme="minorEastAsia" w:hAnsi="Times New Roman"/>
          <w:kern w:val="0"/>
          <w:szCs w:val="21"/>
        </w:rPr>
        <w:t>【答案】</w:t>
      </w: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。主题活动</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5.</w:t>
      </w:r>
      <w:r>
        <w:rPr>
          <w:rFonts w:ascii="Times New Roman" w:eastAsiaTheme="minorEastAsia" w:hAnsi="Times New Roman"/>
          <w:kern w:val="0"/>
          <w:szCs w:val="21"/>
        </w:rPr>
        <w:t>【答案】</w:t>
      </w:r>
      <w:r w:rsidRPr="00A31CBE">
        <w:rPr>
          <w:rFonts w:ascii="Times New Roman" w:eastAsiaTheme="minorEastAsia" w:hAnsi="Times New Roman"/>
          <w:kern w:val="0"/>
          <w:szCs w:val="21"/>
        </w:rPr>
        <w:t xml:space="preserve"> B</w:t>
      </w:r>
      <w:r w:rsidRPr="00A31CBE">
        <w:rPr>
          <w:rFonts w:ascii="Times New Roman" w:eastAsiaTheme="minorEastAsia" w:hAnsi="Times New Roman"/>
          <w:kern w:val="0"/>
          <w:szCs w:val="21"/>
        </w:rPr>
        <w:t>。</w:t>
      </w:r>
      <w:r w:rsidRPr="00A31CBE">
        <w:rPr>
          <w:rFonts w:ascii="Times New Roman" w:eastAsiaTheme="minorEastAsia" w:hAnsi="Times New Roman" w:hint="eastAsia"/>
          <w:kern w:val="0"/>
          <w:szCs w:val="21"/>
        </w:rPr>
        <w:t>①②③</w:t>
      </w:r>
      <w:r w:rsidRPr="00A31CBE">
        <w:rPr>
          <w:rFonts w:ascii="Times New Roman" w:eastAsiaTheme="minorEastAsia" w:hAnsi="Times New Roman"/>
          <w:kern w:val="0"/>
          <w:szCs w:val="21"/>
        </w:rPr>
        <w:t>⑤</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6.</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。自变量</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7.</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。抬高受伤的脚踝</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8.</w:t>
      </w:r>
      <w:r>
        <w:rPr>
          <w:rFonts w:ascii="Times New Roman" w:eastAsiaTheme="minorEastAsia" w:hAnsi="Times New Roman"/>
          <w:kern w:val="0"/>
          <w:szCs w:val="21"/>
        </w:rPr>
        <w:t>【答案】</w:t>
      </w:r>
      <w:r w:rsidRPr="00A31CBE">
        <w:rPr>
          <w:rFonts w:ascii="Times New Roman" w:eastAsiaTheme="minorEastAsia" w:hAnsi="Times New Roman"/>
          <w:kern w:val="0"/>
          <w:szCs w:val="21"/>
        </w:rPr>
        <w:t>D</w:t>
      </w:r>
      <w:r w:rsidRPr="00A31CBE">
        <w:rPr>
          <w:rFonts w:ascii="Times New Roman" w:eastAsiaTheme="minorEastAsia" w:hAnsi="Times New Roman"/>
          <w:kern w:val="0"/>
          <w:szCs w:val="21"/>
        </w:rPr>
        <w:t>。努力程度</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9.</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。社会自我时期</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10.</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150%</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11.</w:t>
      </w:r>
      <w:r>
        <w:rPr>
          <w:rFonts w:ascii="Times New Roman" w:eastAsiaTheme="minorEastAsia" w:hAnsi="Times New Roman"/>
          <w:kern w:val="0"/>
          <w:szCs w:val="21"/>
        </w:rPr>
        <w:t>【答案】</w:t>
      </w:r>
      <w:r w:rsidRPr="00A31CBE">
        <w:rPr>
          <w:rFonts w:ascii="Times New Roman" w:eastAsiaTheme="minorEastAsia" w:hAnsi="Times New Roman"/>
          <w:kern w:val="0"/>
          <w:szCs w:val="21"/>
        </w:rPr>
        <w:t>D</w:t>
      </w:r>
      <w:r w:rsidRPr="00A31CBE">
        <w:rPr>
          <w:rFonts w:ascii="Times New Roman" w:eastAsiaTheme="minorEastAsia" w:hAnsi="Times New Roman"/>
          <w:kern w:val="0"/>
          <w:szCs w:val="21"/>
        </w:rPr>
        <w:t>。命题学习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12.</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。替代强化</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13.</w:t>
      </w:r>
      <w:r>
        <w:rPr>
          <w:rFonts w:ascii="Times New Roman" w:eastAsiaTheme="minorEastAsia" w:hAnsi="Times New Roman"/>
          <w:kern w:val="0"/>
          <w:szCs w:val="21"/>
        </w:rPr>
        <w:t>【答案】</w:t>
      </w: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。社会资源</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14.</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。杜威</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15.</w:t>
      </w:r>
      <w:r>
        <w:rPr>
          <w:rFonts w:ascii="Times New Roman" w:eastAsiaTheme="minorEastAsia" w:hAnsi="Times New Roman"/>
          <w:kern w:val="0"/>
          <w:szCs w:val="21"/>
        </w:rPr>
        <w:t>【答案】</w:t>
      </w:r>
      <w:r w:rsidRPr="00A31CBE">
        <w:rPr>
          <w:rFonts w:ascii="Times New Roman" w:eastAsiaTheme="minorEastAsia" w:hAnsi="Times New Roman"/>
          <w:kern w:val="0"/>
          <w:szCs w:val="21"/>
        </w:rPr>
        <w:t>A</w:t>
      </w:r>
      <w:r w:rsidRPr="00A31CBE">
        <w:rPr>
          <w:rFonts w:ascii="Times New Roman" w:eastAsiaTheme="minorEastAsia" w:hAnsi="Times New Roman"/>
          <w:kern w:val="0"/>
          <w:szCs w:val="21"/>
        </w:rPr>
        <w:t>。知识与技能</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16.</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。综合课程</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17.</w:t>
      </w:r>
      <w:r>
        <w:rPr>
          <w:rFonts w:ascii="Times New Roman" w:eastAsiaTheme="minorEastAsia" w:hAnsi="Times New Roman"/>
          <w:kern w:val="0"/>
          <w:szCs w:val="21"/>
        </w:rPr>
        <w:t>【答案】</w:t>
      </w: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。演示法</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18.</w:t>
      </w:r>
      <w:r>
        <w:rPr>
          <w:rFonts w:ascii="Times New Roman" w:eastAsiaTheme="minorEastAsia" w:hAnsi="Times New Roman"/>
          <w:kern w:val="0"/>
          <w:szCs w:val="21"/>
        </w:rPr>
        <w:t>【答案】</w:t>
      </w: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。标准化测验</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19.</w:t>
      </w:r>
      <w:r>
        <w:rPr>
          <w:rFonts w:ascii="Times New Roman" w:eastAsiaTheme="minorEastAsia" w:hAnsi="Times New Roman"/>
          <w:kern w:val="0"/>
          <w:szCs w:val="21"/>
        </w:rPr>
        <w:t>【答案】</w:t>
      </w:r>
      <w:r w:rsidRPr="00A31CBE">
        <w:rPr>
          <w:rFonts w:ascii="Times New Roman" w:eastAsiaTheme="minorEastAsia" w:hAnsi="Times New Roman"/>
          <w:kern w:val="0"/>
          <w:szCs w:val="21"/>
        </w:rPr>
        <w:t>D</w:t>
      </w:r>
      <w:r w:rsidRPr="00A31CBE">
        <w:rPr>
          <w:rFonts w:ascii="Times New Roman" w:eastAsiaTheme="minorEastAsia" w:hAnsi="Times New Roman"/>
          <w:kern w:val="0"/>
          <w:szCs w:val="21"/>
        </w:rPr>
        <w:t>。因材施教原则</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20.</w:t>
      </w:r>
      <w:r>
        <w:rPr>
          <w:rFonts w:ascii="Times New Roman" w:eastAsiaTheme="minorEastAsia" w:hAnsi="Times New Roman"/>
          <w:kern w:val="0"/>
          <w:szCs w:val="21"/>
        </w:rPr>
        <w:t>【答案】</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。现场教学</w:t>
      </w:r>
    </w:p>
    <w:p w:rsidR="00A31CBE" w:rsidRDefault="00A31CBE" w:rsidP="00A31CBE">
      <w:pPr>
        <w:pStyle w:val="2"/>
        <w:ind w:left="0" w:firstLine="426"/>
        <w:jc w:val="left"/>
        <w:rPr>
          <w:rFonts w:ascii="Times New Roman" w:hAnsi="Times New Roman" w:hint="eastAsia"/>
          <w:sz w:val="21"/>
          <w:szCs w:val="21"/>
        </w:rPr>
      </w:pPr>
      <w:r w:rsidRPr="00A31CBE">
        <w:rPr>
          <w:rFonts w:ascii="Times New Roman" w:hAnsi="Times New Roman"/>
          <w:sz w:val="21"/>
          <w:szCs w:val="21"/>
        </w:rPr>
        <w:t>二、简答题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21.</w:t>
      </w:r>
      <w:r w:rsidRPr="00A31CBE">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sidRPr="00A31CBE">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维果斯基认为，儿童有两种发展水平：一是儿童的现有水平，即由一定的已经完成的发展系统所形成的儿童心理机能的发展水平</w:t>
      </w:r>
      <w:r>
        <w:rPr>
          <w:rFonts w:ascii="Times New Roman" w:eastAsiaTheme="minorEastAsia" w:hAnsi="Times New Roman"/>
          <w:kern w:val="0"/>
          <w:szCs w:val="21"/>
        </w:rPr>
        <w:t>；</w:t>
      </w:r>
      <w:r w:rsidRPr="00A31CBE">
        <w:rPr>
          <w:rFonts w:ascii="Times New Roman" w:eastAsiaTheme="minorEastAsia" w:hAnsi="Times New Roman"/>
          <w:kern w:val="0"/>
          <w:szCs w:val="21"/>
        </w:rPr>
        <w:t>二是即将达到的发展水平。这两种水平之间的差异就是最近发展区。也就是说，儿童在有指导的情况下，借助成人帮助所能达到的解决问题的水平与独自解决问题所达到的水平之间的差异，实际上是两个邻近发展阶段间的过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教育启示：</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教学应着眼于学生的最近发展区，把潜在的发展水平变成现实的发展水平，并创造新的最近发展区，使教学走在发展的前面。</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22.</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小学阶段综合实践活动实施的基本模式一般包括以下步骤：</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确定主题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问题导引</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主题呈示</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活动计划</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特别提醒</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(4)</w:t>
      </w:r>
      <w:r w:rsidRPr="00A31CBE">
        <w:rPr>
          <w:rFonts w:ascii="Times New Roman" w:eastAsiaTheme="minorEastAsia" w:hAnsi="Times New Roman"/>
          <w:kern w:val="0"/>
          <w:szCs w:val="21"/>
        </w:rPr>
        <w:t>活动实施</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真实记录</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(5)</w:t>
      </w:r>
      <w:r w:rsidRPr="00A31CBE">
        <w:rPr>
          <w:rFonts w:ascii="Times New Roman" w:eastAsiaTheme="minorEastAsia" w:hAnsi="Times New Roman"/>
          <w:kern w:val="0"/>
          <w:szCs w:val="21"/>
        </w:rPr>
        <w:t>活动总结</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感受收获</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(6)</w:t>
      </w:r>
      <w:r w:rsidRPr="00A31CBE">
        <w:rPr>
          <w:rFonts w:ascii="Times New Roman" w:eastAsiaTheme="minorEastAsia" w:hAnsi="Times New Roman"/>
          <w:kern w:val="0"/>
          <w:szCs w:val="21"/>
        </w:rPr>
        <w:t>活动评议</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评一评</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(7)</w:t>
      </w:r>
      <w:r w:rsidRPr="00A31CBE">
        <w:rPr>
          <w:rFonts w:ascii="Times New Roman" w:eastAsiaTheme="minorEastAsia" w:hAnsi="Times New Roman"/>
          <w:kern w:val="0"/>
          <w:szCs w:val="21"/>
        </w:rPr>
        <w:t>活动拓展</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跳一跳</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23.</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选好学习的榜样</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激起学生对榜样的敬慕之情</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lastRenderedPageBreak/>
        <w:t>(3)</w:t>
      </w:r>
      <w:r w:rsidRPr="00A31CBE">
        <w:rPr>
          <w:rFonts w:ascii="Times New Roman" w:eastAsiaTheme="minorEastAsia" w:hAnsi="Times New Roman"/>
          <w:kern w:val="0"/>
          <w:szCs w:val="21"/>
        </w:rPr>
        <w:t>引导学生用榜样来调节行为，提高修养。</w:t>
      </w:r>
    </w:p>
    <w:p w:rsidR="00A31CBE" w:rsidRPr="00A31CBE" w:rsidRDefault="00A31CBE" w:rsidP="00A31CBE">
      <w:pPr>
        <w:pStyle w:val="2"/>
        <w:ind w:left="0" w:firstLine="426"/>
        <w:jc w:val="left"/>
        <w:rPr>
          <w:rFonts w:ascii="Times New Roman" w:hAnsi="Times New Roman" w:hint="eastAsia"/>
          <w:sz w:val="21"/>
          <w:szCs w:val="21"/>
        </w:rPr>
      </w:pPr>
      <w:r w:rsidRPr="00A31CBE">
        <w:rPr>
          <w:rFonts w:ascii="Times New Roman" w:hAnsi="Times New Roman"/>
          <w:sz w:val="21"/>
          <w:szCs w:val="21"/>
        </w:rPr>
        <w:t>三、材料分析题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24.</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材料中，小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与</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的关系疏远的原因主要有以下几点：</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第一，</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没有做到尊师爱生。尊师爱生要求教师通过对学生的尊重和关爱换取学生发自内心的尊敬与信赖。材料中老师嫌弃小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的手脏没有让她接水杯，</w:t>
      </w:r>
      <w:proofErr w:type="gramStart"/>
      <w:r w:rsidRPr="00A31CBE">
        <w:rPr>
          <w:rFonts w:ascii="Times New Roman" w:eastAsiaTheme="minorEastAsia" w:hAnsi="Times New Roman"/>
          <w:kern w:val="0"/>
          <w:szCs w:val="21"/>
        </w:rPr>
        <w:t>没有没有</w:t>
      </w:r>
      <w:proofErr w:type="gramEnd"/>
      <w:r w:rsidRPr="00A31CBE">
        <w:rPr>
          <w:rFonts w:ascii="Times New Roman" w:eastAsiaTheme="minorEastAsia" w:hAnsi="Times New Roman"/>
          <w:kern w:val="0"/>
          <w:szCs w:val="21"/>
        </w:rPr>
        <w:t>考虑到小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的心理感受，导致小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的自尊心受挫。</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第二，</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没有做到主动与学生沟通。上课时老师发现了小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情绪低落，只是简单问了一句并没有深入的了解她的心事，没有进一步的开导教育她，导致小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与老师关系的疏远。</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第三，</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没有做到民主平等。民主平等要求教师理解学生，一视同仁地与所有学生交往，善于倾听不同意见。材料中老师没有让小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接杯子，并没有对她一视同仁，忽略了小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的意见，没有尊重小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有表达自己想法的权利。</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第四，小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对</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的认识出现了偏差，认为</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不喜欢她。学生影响师生关系的主要因素是学生对教师的认识。许多调查表明学生认为教师喜欢自己就会主动亲近这位教师。</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建立良好师生关系的基本要求如下：</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第一，尊重学生是建立良好师生关系的基本要求。教师应关心学生、热爱学生、尊重学生，促进学生的身心健康发展。材料中由于</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看到小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w:t>
      </w:r>
      <w:proofErr w:type="gramStart"/>
      <w:r w:rsidRPr="00A31CBE">
        <w:rPr>
          <w:rFonts w:ascii="Times New Roman" w:eastAsiaTheme="minorEastAsia" w:hAnsi="Times New Roman"/>
          <w:kern w:val="0"/>
          <w:szCs w:val="21"/>
        </w:rPr>
        <w:t>手比较</w:t>
      </w:r>
      <w:proofErr w:type="gramEnd"/>
      <w:r w:rsidRPr="00A31CBE">
        <w:rPr>
          <w:rFonts w:ascii="Times New Roman" w:eastAsiaTheme="minorEastAsia" w:hAnsi="Times New Roman"/>
          <w:kern w:val="0"/>
          <w:szCs w:val="21"/>
        </w:rPr>
        <w:t>脏，便让其他同学帮我端水杯的行为在无意间伤害了小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的自尊心和自信心。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第二，要发扬教育民主。老师应对学生一视同仁，平等的对待小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与其他学生，同时也应多关注小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的意见和想法。</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第三，主动与学生沟通，善于与学生交往。材料中王老师面对小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情绪低落，应主动深入交流，同时应改善与学生交往的方式方法，更好的了解学生的内心想法，做到及时沟通、有效沟通，从而建立良好的师生关系。</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第四，正确处理师生矛盾。面对师生间的疏远，材料中王老师应及时发现问题，对症下药，正视自身的问题，敢于作自我批评，及时修缮与小</w:t>
      </w:r>
      <w:proofErr w:type="gramStart"/>
      <w:r w:rsidRPr="00A31CBE">
        <w:rPr>
          <w:rFonts w:ascii="Times New Roman" w:eastAsiaTheme="minorEastAsia" w:hAnsi="Times New Roman"/>
          <w:kern w:val="0"/>
          <w:szCs w:val="21"/>
        </w:rPr>
        <w:t>璇</w:t>
      </w:r>
      <w:proofErr w:type="gramEnd"/>
      <w:r w:rsidRPr="00A31CBE">
        <w:rPr>
          <w:rFonts w:ascii="Times New Roman" w:eastAsiaTheme="minorEastAsia" w:hAnsi="Times New Roman"/>
          <w:kern w:val="0"/>
          <w:szCs w:val="21"/>
        </w:rPr>
        <w:t>之间的矛盾。</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25.</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媒体组合需要根据教学需要而进行有机组合，材料中老师将教学与媒体有机结合提高了课堂的教学效果，符合教学媒体的运用要求，是值得提倡的。</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第一，直观型与抽象</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的组合。直观</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主要是指幻灯、投影、录音各种教具以及学生亲自参与的参观、访问等。材料中老师利用视频、音频、</w:t>
      </w:r>
      <w:r w:rsidRPr="00A31CBE">
        <w:rPr>
          <w:rFonts w:ascii="Times New Roman" w:eastAsiaTheme="minorEastAsia" w:hAnsi="Times New Roman"/>
          <w:kern w:val="0"/>
          <w:szCs w:val="21"/>
        </w:rPr>
        <w:t>PPT</w:t>
      </w:r>
      <w:r w:rsidRPr="00A31CBE">
        <w:rPr>
          <w:rFonts w:ascii="Times New Roman" w:eastAsiaTheme="minorEastAsia" w:hAnsi="Times New Roman"/>
          <w:kern w:val="0"/>
          <w:szCs w:val="21"/>
        </w:rPr>
        <w:t>等形式把教学中抽象的知识转化为直观的形式传播给学生，体现了直观与抽象的结合。</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第二，图像型与音响</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的组合。音响型指录音、电唱等。图像</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形</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指图形、形象，</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神</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指离开图形、形象之中的思想、知识和艺术境界等。材料中老师在教学中，播放视频让学生直观感受海底世界，体现了音响型媒体，通过展示课件使所表现的海洋世界更加形象地体现了图像型媒体。</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第三，静态型与动态</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的组合。静态型指表现事物静止状态的媒体，如幻灯、投影中的静止画面等。动态</w:t>
      </w:r>
      <w:proofErr w:type="gramStart"/>
      <w:r w:rsidRPr="00A31CBE">
        <w:rPr>
          <w:rFonts w:ascii="Times New Roman" w:eastAsiaTheme="minorEastAsia" w:hAnsi="Times New Roman"/>
          <w:kern w:val="0"/>
          <w:szCs w:val="21"/>
        </w:rPr>
        <w:t>型媒体</w:t>
      </w:r>
      <w:proofErr w:type="gramEnd"/>
      <w:r w:rsidRPr="00A31CBE">
        <w:rPr>
          <w:rFonts w:ascii="Times New Roman" w:eastAsiaTheme="minorEastAsia" w:hAnsi="Times New Roman"/>
          <w:kern w:val="0"/>
          <w:szCs w:val="21"/>
        </w:rPr>
        <w:t>是指表现事物运动变化状态的媒体，如投影中的活动画面、电视等。材料中老师的</w:t>
      </w:r>
      <w:r w:rsidRPr="00A31CBE">
        <w:rPr>
          <w:rFonts w:ascii="Times New Roman" w:eastAsiaTheme="minorEastAsia" w:hAnsi="Times New Roman"/>
          <w:kern w:val="0"/>
          <w:szCs w:val="21"/>
        </w:rPr>
        <w:t>PPT</w:t>
      </w:r>
      <w:r w:rsidRPr="00A31CBE">
        <w:rPr>
          <w:rFonts w:ascii="Times New Roman" w:eastAsiaTheme="minorEastAsia" w:hAnsi="Times New Roman"/>
          <w:kern w:val="0"/>
          <w:szCs w:val="21"/>
        </w:rPr>
        <w:t>体现了静态型，播放海底的声音体现了动态，符合动态结合的特点。</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因此，王老师在教学中对教学媒体的使用是值得我们学习和借鉴的。</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在教学过程中选择教学媒体的依据包括：</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①</w:t>
      </w:r>
      <w:r w:rsidRPr="00A31CBE">
        <w:rPr>
          <w:rFonts w:ascii="Times New Roman" w:eastAsiaTheme="minorEastAsia" w:hAnsi="Times New Roman"/>
          <w:kern w:val="0"/>
          <w:szCs w:val="21"/>
        </w:rPr>
        <w:t>依据教学目标选择教学媒体</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②</w:t>
      </w:r>
      <w:r w:rsidRPr="00A31CBE">
        <w:rPr>
          <w:rFonts w:ascii="Times New Roman" w:eastAsiaTheme="minorEastAsia" w:hAnsi="Times New Roman"/>
          <w:kern w:val="0"/>
          <w:szCs w:val="21"/>
        </w:rPr>
        <w:t>依据教学对象的特点选用教学媒体</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③</w:t>
      </w:r>
      <w:r w:rsidRPr="00A31CBE">
        <w:rPr>
          <w:rFonts w:ascii="Times New Roman" w:eastAsiaTheme="minorEastAsia" w:hAnsi="Times New Roman"/>
          <w:kern w:val="0"/>
          <w:szCs w:val="21"/>
        </w:rPr>
        <w:t>依据教学内容的特点选择教学媒体</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④</w:t>
      </w:r>
      <w:r w:rsidRPr="00A31CBE">
        <w:rPr>
          <w:rFonts w:ascii="Times New Roman" w:eastAsiaTheme="minorEastAsia" w:hAnsi="Times New Roman"/>
          <w:kern w:val="0"/>
          <w:szCs w:val="21"/>
        </w:rPr>
        <w:t>依据教学条件选择教学媒体</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⑤</w:t>
      </w:r>
      <w:r w:rsidRPr="00A31CBE">
        <w:rPr>
          <w:rFonts w:ascii="Times New Roman" w:eastAsiaTheme="minorEastAsia" w:hAnsi="Times New Roman"/>
          <w:kern w:val="0"/>
          <w:szCs w:val="21"/>
        </w:rPr>
        <w:t>依据媒体特征。</w:t>
      </w:r>
    </w:p>
    <w:p w:rsid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hint="eastAsia"/>
          <w:kern w:val="0"/>
          <w:szCs w:val="21"/>
        </w:rPr>
      </w:pPr>
    </w:p>
    <w:p w:rsid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hint="eastAsia"/>
          <w:kern w:val="0"/>
          <w:szCs w:val="21"/>
        </w:rPr>
      </w:pPr>
    </w:p>
    <w:p w:rsid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hint="eastAsia"/>
          <w:kern w:val="0"/>
          <w:szCs w:val="21"/>
        </w:rPr>
      </w:pPr>
    </w:p>
    <w:p w:rsidR="00A31CBE" w:rsidRPr="00B4421B" w:rsidRDefault="00A31CBE" w:rsidP="00B4421B">
      <w:pPr>
        <w:pStyle w:val="2"/>
        <w:ind w:left="0" w:firstLine="426"/>
        <w:jc w:val="left"/>
        <w:rPr>
          <w:rFonts w:ascii="Times New Roman" w:hAnsi="Times New Roman"/>
          <w:sz w:val="21"/>
          <w:szCs w:val="21"/>
        </w:rPr>
      </w:pPr>
      <w:bookmarkStart w:id="0" w:name="_GoBack"/>
      <w:r w:rsidRPr="00B4421B">
        <w:rPr>
          <w:rFonts w:ascii="Times New Roman" w:hAnsi="Times New Roman"/>
          <w:sz w:val="21"/>
          <w:szCs w:val="21"/>
        </w:rPr>
        <w:lastRenderedPageBreak/>
        <w:t>四、教学设计题</w:t>
      </w:r>
    </w:p>
    <w:bookmarkEnd w:id="0"/>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26.</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写作特点：《火烧云》一文是写景物的。一般说来，写景物的文章，顺序是按前后左右、东南西北等方位来写的，但是《火烧云》一文的作者，为了表达的需要，采取了不同一般的表达方法：</w:t>
      </w:r>
      <w:r w:rsidRPr="00A31CBE">
        <w:rPr>
          <w:rFonts w:ascii="宋体" w:hAnsi="宋体" w:cs="宋体" w:hint="eastAsia"/>
          <w:kern w:val="0"/>
          <w:szCs w:val="21"/>
        </w:rPr>
        <w:t>①</w:t>
      </w:r>
      <w:r w:rsidRPr="00A31CBE">
        <w:rPr>
          <w:rFonts w:ascii="Times New Roman" w:eastAsiaTheme="minorEastAsia" w:hAnsi="Times New Roman"/>
          <w:kern w:val="0"/>
          <w:szCs w:val="21"/>
        </w:rPr>
        <w:t>地上景物间接写。没有直接写天上的火烧云如何</w:t>
      </w:r>
      <w:proofErr w:type="gramStart"/>
      <w:r w:rsidRPr="00A31CBE">
        <w:rPr>
          <w:rFonts w:ascii="Times New Roman" w:eastAsiaTheme="minorEastAsia" w:hAnsi="Times New Roman"/>
          <w:kern w:val="0"/>
          <w:szCs w:val="21"/>
        </w:rPr>
        <w:t>如何</w:t>
      </w:r>
      <w:proofErr w:type="gramEnd"/>
      <w:r w:rsidRPr="00A31CBE">
        <w:rPr>
          <w:rFonts w:ascii="Times New Roman" w:eastAsiaTheme="minorEastAsia" w:hAnsi="Times New Roman"/>
          <w:kern w:val="0"/>
          <w:szCs w:val="21"/>
        </w:rPr>
        <w:t>，而是间接地写火烧云的霞光</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照得小孩子的脸红红的</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大白狗变成红的了</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等内容，使表达的作用更突出。</w:t>
      </w:r>
      <w:r w:rsidRPr="00A31CBE">
        <w:rPr>
          <w:rFonts w:ascii="宋体" w:hAnsi="宋体" w:cs="宋体" w:hint="eastAsia"/>
          <w:kern w:val="0"/>
          <w:szCs w:val="21"/>
        </w:rPr>
        <w:t>②</w:t>
      </w:r>
      <w:r w:rsidRPr="00A31CBE">
        <w:rPr>
          <w:rFonts w:ascii="Times New Roman" w:eastAsiaTheme="minorEastAsia" w:hAnsi="Times New Roman"/>
          <w:kern w:val="0"/>
          <w:szCs w:val="21"/>
        </w:rPr>
        <w:t>颜色集中写。第二三段集中写火烧云颜色变化，突出了火烧云颜色多变的特点。</w:t>
      </w:r>
      <w:r w:rsidRPr="00A31CBE">
        <w:rPr>
          <w:rFonts w:ascii="宋体" w:hAnsi="宋体" w:cs="宋体" w:hint="eastAsia"/>
          <w:kern w:val="0"/>
          <w:szCs w:val="21"/>
        </w:rPr>
        <w:t>③</w:t>
      </w:r>
      <w:r w:rsidRPr="00A31CBE">
        <w:rPr>
          <w:rFonts w:ascii="Times New Roman" w:eastAsiaTheme="minorEastAsia" w:hAnsi="Times New Roman"/>
          <w:kern w:val="0"/>
          <w:szCs w:val="21"/>
        </w:rPr>
        <w:t>拟物动态写。课文集中写了火烧云的颜色之后，以下连续四个自然段都把火烧云拟物动态写，使对火烧云的描写形象生动。</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教学价值：教学价值是评价一堂课好坏的重要标准，对于本堂课的教学价值体现如下：首先教学本文能让学生学习到基础的语文知识，例如生字词的讲解，能提高学生的知识积累</w:t>
      </w:r>
      <w:r>
        <w:rPr>
          <w:rFonts w:ascii="Times New Roman" w:eastAsiaTheme="minorEastAsia" w:hAnsi="Times New Roman"/>
          <w:kern w:val="0"/>
          <w:szCs w:val="21"/>
        </w:rPr>
        <w:t>；</w:t>
      </w:r>
      <w:r w:rsidRPr="00A31CBE">
        <w:rPr>
          <w:rFonts w:ascii="Times New Roman" w:eastAsiaTheme="minorEastAsia" w:hAnsi="Times New Roman"/>
          <w:kern w:val="0"/>
          <w:szCs w:val="21"/>
        </w:rPr>
        <w:t>其次本文的一大写作特色是其多样的写作手法，因此，本文的教学能让学生在了解写作特色的同时，让学生对写作手法进行积累，从而提高其写作能力</w:t>
      </w:r>
      <w:r>
        <w:rPr>
          <w:rFonts w:ascii="Times New Roman" w:eastAsiaTheme="minorEastAsia" w:hAnsi="Times New Roman"/>
          <w:kern w:val="0"/>
          <w:szCs w:val="21"/>
        </w:rPr>
        <w:t>；</w:t>
      </w:r>
      <w:r w:rsidRPr="00A31CBE">
        <w:rPr>
          <w:rFonts w:ascii="Times New Roman" w:eastAsiaTheme="minorEastAsia" w:hAnsi="Times New Roman"/>
          <w:kern w:val="0"/>
          <w:szCs w:val="21"/>
        </w:rPr>
        <w:t>最后，阅读课最重要的是让学生进行审美体验，因此教学本文，不仅能让学生体会火烧云的美景，同时也能够引导学生体会作者对大自然的热爱。提高学生的审美鉴赏能力。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知识与能力目标：认识</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梨黄</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模糊</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等</w:t>
      </w:r>
      <w:r w:rsidRPr="00A31CBE">
        <w:rPr>
          <w:rFonts w:ascii="Times New Roman" w:eastAsiaTheme="minorEastAsia" w:hAnsi="Times New Roman"/>
          <w:kern w:val="0"/>
          <w:szCs w:val="21"/>
        </w:rPr>
        <w:t>10</w:t>
      </w:r>
      <w:r w:rsidRPr="00A31CBE">
        <w:rPr>
          <w:rFonts w:ascii="Times New Roman" w:eastAsiaTheme="minorEastAsia" w:hAnsi="Times New Roman"/>
          <w:kern w:val="0"/>
          <w:szCs w:val="21"/>
        </w:rPr>
        <w:t>个生字词，了解文章的主要内容。</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过程与方法目标：有感情要朗读课文，学习文中比喻、排比的写作手法。</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情感态度与价值观目标：欣赏火烧云的奇异景象，体会作者赞美自然景象的心境。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依据拟定的教学目标，设计第</w:t>
      </w:r>
      <w:r w:rsidRPr="00A31CBE">
        <w:rPr>
          <w:rFonts w:ascii="Times New Roman" w:eastAsiaTheme="minorEastAsia" w:hAnsi="Times New Roman"/>
          <w:kern w:val="0"/>
          <w:szCs w:val="21"/>
        </w:rPr>
        <w:t>3~6</w:t>
      </w:r>
      <w:r w:rsidRPr="00A31CBE">
        <w:rPr>
          <w:rFonts w:ascii="Times New Roman" w:eastAsiaTheme="minorEastAsia" w:hAnsi="Times New Roman"/>
          <w:kern w:val="0"/>
          <w:szCs w:val="21"/>
        </w:rPr>
        <w:t>自然段的教学</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《火烧云》教案设计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一、导入课题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谈话导入：夕阳、明月、火烧云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是美丽的。曾经有多少位作家、诗人用最美的语言描绘过它们。火烧云这一景象使多少人陶醉过。现代女作家萧红用最生动、最优美的语言，描绘了夕阳西下，火烧云颜色、形状变化的瑰丽情景。这节课我们继续学习第</w:t>
      </w:r>
      <w:r w:rsidRPr="00A31CBE">
        <w:rPr>
          <w:rFonts w:ascii="Times New Roman" w:eastAsiaTheme="minorEastAsia" w:hAnsi="Times New Roman"/>
          <w:kern w:val="0"/>
          <w:szCs w:val="21"/>
        </w:rPr>
        <w:t>10</w:t>
      </w:r>
      <w:r w:rsidRPr="00A31CBE">
        <w:rPr>
          <w:rFonts w:ascii="Times New Roman" w:eastAsiaTheme="minorEastAsia" w:hAnsi="Times New Roman"/>
          <w:kern w:val="0"/>
          <w:szCs w:val="21"/>
        </w:rPr>
        <w:t>课《火烧云》。</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板书</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火烧云</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二、整体感知</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、阅读文章的</w:t>
      </w:r>
      <w:r w:rsidRPr="00A31CBE">
        <w:rPr>
          <w:rFonts w:ascii="Times New Roman" w:eastAsiaTheme="minorEastAsia" w:hAnsi="Times New Roman"/>
          <w:kern w:val="0"/>
          <w:szCs w:val="21"/>
        </w:rPr>
        <w:t>3-6</w:t>
      </w:r>
      <w:r w:rsidRPr="00A31CBE">
        <w:rPr>
          <w:rFonts w:ascii="Times New Roman" w:eastAsiaTheme="minorEastAsia" w:hAnsi="Times New Roman"/>
          <w:kern w:val="0"/>
          <w:szCs w:val="21"/>
        </w:rPr>
        <w:t>自然段，找出文中不认识的生字词。</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教师讲解</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梨黄</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模糊</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等生字词，要求学生积累记忆。</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、多媒体播放名家</w:t>
      </w:r>
      <w:proofErr w:type="gramStart"/>
      <w:r w:rsidRPr="00A31CBE">
        <w:rPr>
          <w:rFonts w:ascii="Times New Roman" w:eastAsiaTheme="minorEastAsia" w:hAnsi="Times New Roman"/>
          <w:kern w:val="0"/>
          <w:szCs w:val="21"/>
        </w:rPr>
        <w:t>范</w:t>
      </w:r>
      <w:proofErr w:type="gramEnd"/>
      <w:r w:rsidRPr="00A31CBE">
        <w:rPr>
          <w:rFonts w:ascii="Times New Roman" w:eastAsiaTheme="minorEastAsia" w:hAnsi="Times New Roman"/>
          <w:kern w:val="0"/>
          <w:szCs w:val="21"/>
        </w:rPr>
        <w:t>读，要求学生跟随一起朗读。</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教师给予朗读要点的指导，如：注意停顿重音，语音语调的起伏变化</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提问</w:t>
      </w:r>
      <w:r w:rsidRPr="00A31CBE">
        <w:rPr>
          <w:rFonts w:ascii="Times New Roman" w:eastAsiaTheme="minorEastAsia" w:hAnsi="Times New Roman"/>
          <w:kern w:val="0"/>
          <w:szCs w:val="21"/>
        </w:rPr>
        <w:t>3-6</w:t>
      </w:r>
      <w:r w:rsidRPr="00A31CBE">
        <w:rPr>
          <w:rFonts w:ascii="Times New Roman" w:eastAsiaTheme="minorEastAsia" w:hAnsi="Times New Roman"/>
          <w:kern w:val="0"/>
          <w:szCs w:val="21"/>
        </w:rPr>
        <w:t>自然段讲了什么内容，请学生再次</w:t>
      </w:r>
      <w:proofErr w:type="gramStart"/>
      <w:r w:rsidRPr="00A31CBE">
        <w:rPr>
          <w:rFonts w:ascii="Times New Roman" w:eastAsiaTheme="minorEastAsia" w:hAnsi="Times New Roman"/>
          <w:kern w:val="0"/>
          <w:szCs w:val="21"/>
        </w:rPr>
        <w:t>阅读阅读</w:t>
      </w:r>
      <w:proofErr w:type="gramEnd"/>
      <w:r w:rsidRPr="00A31CBE">
        <w:rPr>
          <w:rFonts w:ascii="Times New Roman" w:eastAsiaTheme="minorEastAsia" w:hAnsi="Times New Roman"/>
          <w:kern w:val="0"/>
          <w:szCs w:val="21"/>
        </w:rPr>
        <w:t>课文进行归纳概括。</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明确：主要写了火烧云形状和颜色的变化。</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三、深入研读</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、阅读课文思考火烧云变化了哪些颜色</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明确：葡萄灰、梨黄、茄子紫，还有红彤彤、金灿灿、半紫半黄</w:t>
      </w:r>
      <w:proofErr w:type="gramStart"/>
      <w:r w:rsidRPr="00A31CBE">
        <w:rPr>
          <w:rFonts w:ascii="Times New Roman" w:eastAsiaTheme="minorEastAsia" w:hAnsi="Times New Roman"/>
          <w:kern w:val="0"/>
          <w:szCs w:val="21"/>
        </w:rPr>
        <w:t>半灰半百</w:t>
      </w:r>
      <w:proofErr w:type="gramEnd"/>
      <w:r w:rsidRPr="00A31CBE">
        <w:rPr>
          <w:rFonts w:ascii="Times New Roman" w:eastAsiaTheme="minorEastAsia" w:hAnsi="Times New Roman"/>
          <w:kern w:val="0"/>
          <w:szCs w:val="21"/>
        </w:rPr>
        <w:t>合色</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、只有这些颜色吗</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还有没有其它的</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从哪里能看出来</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明确：还有些说也说不出、见也没见过的颜色。</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、作者在描写火烧云颜色的部分时，除了颜色变化多端比较出彩外，大家觉得还有没有出彩的地方</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明确：还运用了排比的手法非常出彩，出现了四个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一会儿</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这地方的火烧云变化极多，一会儿红彤彤的，一会儿金灿灿的，一会儿半紫半黄，一会儿半灰半百合色。</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4</w:t>
      </w:r>
      <w:r w:rsidRPr="00A31CBE">
        <w:rPr>
          <w:rFonts w:ascii="Times New Roman" w:eastAsiaTheme="minorEastAsia" w:hAnsi="Times New Roman"/>
          <w:kern w:val="0"/>
          <w:szCs w:val="21"/>
        </w:rPr>
        <w:t>、同学们从四个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一会儿</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体会到了什么呢</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火烧云变化非常多，非常快。</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5</w:t>
      </w:r>
      <w:r w:rsidRPr="00A31CBE">
        <w:rPr>
          <w:rFonts w:ascii="Times New Roman" w:eastAsiaTheme="minorEastAsia" w:hAnsi="Times New Roman"/>
          <w:kern w:val="0"/>
          <w:szCs w:val="21"/>
        </w:rPr>
        <w:t>、你能用四个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一会儿</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说一句话吗</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学生</w:t>
      </w:r>
      <w:proofErr w:type="gramStart"/>
      <w:r w:rsidRPr="00A31CBE">
        <w:rPr>
          <w:rFonts w:ascii="Times New Roman" w:eastAsiaTheme="minorEastAsia" w:hAnsi="Times New Roman"/>
          <w:kern w:val="0"/>
          <w:szCs w:val="21"/>
        </w:rPr>
        <w:t>生</w:t>
      </w:r>
      <w:proofErr w:type="gramEnd"/>
      <w:r w:rsidRPr="00A31CBE">
        <w:rPr>
          <w:rFonts w:ascii="Times New Roman" w:eastAsiaTheme="minorEastAsia" w:hAnsi="Times New Roman"/>
          <w:kern w:val="0"/>
          <w:szCs w:val="21"/>
        </w:rPr>
        <w:t>自由表达</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6</w:t>
      </w:r>
      <w:r w:rsidRPr="00A31CBE">
        <w:rPr>
          <w:rFonts w:ascii="Times New Roman" w:eastAsiaTheme="minorEastAsia" w:hAnsi="Times New Roman"/>
          <w:kern w:val="0"/>
          <w:szCs w:val="21"/>
        </w:rPr>
        <w:t>、教师多媒体播放火烧云变化图片，学生欣赏感受火烧云的变化，并要求学生结合课文</w:t>
      </w:r>
      <w:r w:rsidRPr="00A31CBE">
        <w:rPr>
          <w:rFonts w:ascii="Times New Roman" w:eastAsiaTheme="minorEastAsia" w:hAnsi="Times New Roman"/>
          <w:kern w:val="0"/>
          <w:szCs w:val="21"/>
        </w:rPr>
        <w:t>3-6</w:t>
      </w:r>
      <w:r w:rsidRPr="00A31CBE">
        <w:rPr>
          <w:rFonts w:ascii="Times New Roman" w:eastAsiaTheme="minorEastAsia" w:hAnsi="Times New Roman"/>
          <w:kern w:val="0"/>
          <w:szCs w:val="21"/>
        </w:rPr>
        <w:t>段思考，火烧云的形状是如何变化的，有何特点</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明确：多、快。形状</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多</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：马、狗、狮子</w:t>
      </w:r>
      <w:r>
        <w:rPr>
          <w:rFonts w:ascii="Times New Roman" w:eastAsiaTheme="minorEastAsia" w:hAnsi="Times New Roman"/>
          <w:kern w:val="0"/>
          <w:szCs w:val="21"/>
        </w:rPr>
        <w:t>；</w:t>
      </w:r>
      <w:r w:rsidRPr="00A31CBE">
        <w:rPr>
          <w:rFonts w:ascii="Times New Roman" w:eastAsiaTheme="minorEastAsia" w:hAnsi="Times New Roman"/>
          <w:kern w:val="0"/>
          <w:szCs w:val="21"/>
        </w:rPr>
        <w:t>变化</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快</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：一会儿、过了两三秒钟、忽然、接着、一转眼</w:t>
      </w:r>
      <w:r>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lastRenderedPageBreak/>
        <w:t>7</w:t>
      </w:r>
      <w:r w:rsidRPr="00A31CBE">
        <w:rPr>
          <w:rFonts w:ascii="Times New Roman" w:eastAsiaTheme="minorEastAsia" w:hAnsi="Times New Roman"/>
          <w:kern w:val="0"/>
          <w:szCs w:val="21"/>
        </w:rPr>
        <w:t>、小组讨论：这部分的描写好在哪</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小组</w:t>
      </w:r>
      <w:proofErr w:type="gramStart"/>
      <w:r w:rsidRPr="00A31CBE">
        <w:rPr>
          <w:rFonts w:ascii="Times New Roman" w:eastAsiaTheme="minorEastAsia" w:hAnsi="Times New Roman"/>
          <w:kern w:val="0"/>
          <w:szCs w:val="21"/>
        </w:rPr>
        <w:t>一</w:t>
      </w:r>
      <w:proofErr w:type="gramEnd"/>
      <w:r w:rsidRPr="00A31CBE">
        <w:rPr>
          <w:rFonts w:ascii="Times New Roman" w:eastAsiaTheme="minorEastAsia" w:hAnsi="Times New Roman"/>
          <w:kern w:val="0"/>
          <w:szCs w:val="21"/>
        </w:rPr>
        <w:t>：语言形象生动，给读者以想象。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小组二：运用了比喻的手法，使云的变化给人以深刻印象。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8</w:t>
      </w:r>
      <w:r w:rsidRPr="00A31CBE">
        <w:rPr>
          <w:rFonts w:ascii="Times New Roman" w:eastAsiaTheme="minorEastAsia" w:hAnsi="Times New Roman"/>
          <w:kern w:val="0"/>
          <w:szCs w:val="21"/>
        </w:rPr>
        <w:t>、思考作者为何能把火烧云写的如此生动形象</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仅是因为写作手法高超吗</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明确：不是，还因为作者对大自然景物的热爱是真挚的。倾注了情感的文章自然生动传神。</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四、拓展延伸</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多媒体出示《变幻的天空》一书，并介绍火烧云的知识。</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五、小结作业</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小结：师生共同回顾所学内容，有感情的再次朗读课文。</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作业：以</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礼花</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为内容。运用本节课所学手法，围绕形状、颜色写一段话。</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六、板书：</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颜色</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五颜六色</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火烧云</w:t>
      </w:r>
      <w:r w:rsidRPr="00A31CBE">
        <w:rPr>
          <w:rFonts w:ascii="Times New Roman" w:eastAsiaTheme="minorEastAsia" w:hAnsi="Times New Roman"/>
          <w:kern w:val="0"/>
          <w:szCs w:val="21"/>
        </w:rPr>
        <w:t xml:space="preserve"> </w:t>
      </w:r>
      <w:r w:rsidRPr="00A31CBE">
        <w:rPr>
          <w:rFonts w:ascii="Times New Roman" w:eastAsiaTheme="minorEastAsia" w:hAnsi="Times New Roman"/>
          <w:kern w:val="0"/>
          <w:szCs w:val="21"/>
        </w:rPr>
        <w:t>对大自然的热爱</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形状</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变化万千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27.</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分类思想是根据数学本质属性的相同点和不同点，将数学的研究对象分为不同种类的一种数学思想。</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在小学阶段，对三角形分类的标准有两种，</w:t>
      </w:r>
      <w:r w:rsidRPr="00A31CBE">
        <w:rPr>
          <w:rFonts w:ascii="宋体" w:hAnsi="宋体" w:cs="宋体" w:hint="eastAsia"/>
          <w:kern w:val="0"/>
          <w:szCs w:val="21"/>
        </w:rPr>
        <w:t>①</w:t>
      </w:r>
      <w:r w:rsidRPr="00A31CBE">
        <w:rPr>
          <w:rFonts w:ascii="Times New Roman" w:eastAsiaTheme="minorEastAsia" w:hAnsi="Times New Roman"/>
          <w:kern w:val="0"/>
          <w:szCs w:val="21"/>
        </w:rPr>
        <w:t>根据三角形内角的特征进行分类，可以分为直角三角形、钝角三角形、锐角三角形</w:t>
      </w:r>
      <w:r w:rsidRPr="00A31CBE">
        <w:rPr>
          <w:rFonts w:ascii="Times New Roman" w:eastAsiaTheme="minorEastAsia" w:hAnsi="Times New Roman"/>
          <w:kern w:val="0"/>
          <w:szCs w:val="21"/>
        </w:rPr>
        <w:t>;</w:t>
      </w:r>
      <w:r w:rsidRPr="00A31CBE">
        <w:rPr>
          <w:rFonts w:ascii="宋体" w:hAnsi="宋体" w:cs="宋体" w:hint="eastAsia"/>
          <w:kern w:val="0"/>
          <w:szCs w:val="21"/>
        </w:rPr>
        <w:t>②</w:t>
      </w:r>
      <w:r w:rsidRPr="00A31CBE">
        <w:rPr>
          <w:rFonts w:ascii="Times New Roman" w:eastAsiaTheme="minorEastAsia" w:hAnsi="Times New Roman"/>
          <w:kern w:val="0"/>
          <w:szCs w:val="21"/>
        </w:rPr>
        <w:t>根据三角形边长的特征进行分类，可以分为不等边三角形和等腰三角形，其中等腰三角形又有一类特殊的三角形等边三角形。</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教学目标</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【知识与技能】</w:t>
      </w:r>
    </w:p>
    <w:p w:rsidR="00A31CBE" w:rsidRPr="00A31CBE" w:rsidRDefault="00A31CBE" w:rsidP="00A31CBE">
      <w:pPr>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通过量、剪、拼等活动发现、证实三角形内角和是</w:t>
      </w:r>
      <w:r>
        <w:rPr>
          <w:rFonts w:ascii="Times New Roman" w:eastAsiaTheme="minorEastAsia" w:hAnsi="Times New Roman" w:hint="eastAsia"/>
          <w:kern w:val="0"/>
          <w:szCs w:val="21"/>
        </w:rPr>
        <w:t>180</w:t>
      </w:r>
      <w:r w:rsidRPr="00A31CBE">
        <w:rPr>
          <w:rFonts w:ascii="Times New Roman" w:eastAsiaTheme="minorEastAsia" w:hAnsi="Times New Roman" w:hint="eastAsia"/>
          <w:kern w:val="0"/>
          <w:szCs w:val="21"/>
        </w:rPr>
        <w:t>°</w:t>
      </w:r>
      <w:r w:rsidRPr="00A31CBE">
        <w:rPr>
          <w:rFonts w:ascii="Times New Roman" w:eastAsiaTheme="minorEastAsia" w:hAnsi="Times New Roman"/>
          <w:kern w:val="0"/>
          <w:szCs w:val="21"/>
        </w:rPr>
        <w:t>，并会应用这一知识解决生活中简单的实际问题。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【过程与方法】</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经历观察、猜想、验证的过程，提升自身动手操作及观察比较和抽象概括能力。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【情感态度价值观】</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在参与学习的过程中，感受数学的魅力，体验成功的喜悦，激发学习数学的兴趣。</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导入设计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利用多媒体播放动画短片，三角形王国中三角形争吵的情境。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钝角三角形说：</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我的钝角大，我的内角和一定比你们的内角和大</w:t>
      </w:r>
      <w:r>
        <w:rPr>
          <w:rFonts w:ascii="Times New Roman" w:eastAsiaTheme="minorEastAsia" w:hAnsi="Times New Roman" w:hint="eastAsia"/>
          <w:kern w:val="0"/>
          <w:szCs w:val="21"/>
        </w:rPr>
        <w:t>180</w:t>
      </w:r>
      <w:r w:rsidRPr="00A31CBE">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Pr>
          <w:rFonts w:ascii="Times New Roman" w:eastAsiaTheme="minorEastAsia" w:hAnsi="Times New Roman" w:hint="eastAsia"/>
          <w:kern w:val="0"/>
          <w:szCs w:val="21"/>
        </w:rPr>
        <w:t>8</w:t>
      </w:r>
      <w:r w:rsidRPr="00A31CBE">
        <w:rPr>
          <w:rFonts w:ascii="Times New Roman" w:eastAsiaTheme="minorEastAsia" w:hAnsi="Times New Roman"/>
          <w:kern w:val="0"/>
          <w:szCs w:val="21"/>
        </w:rPr>
        <w:t>.</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 xml:space="preserve"> (2)</w:t>
      </w:r>
      <w:r w:rsidRPr="00A31CBE">
        <w:rPr>
          <w:rFonts w:ascii="Times New Roman" w:eastAsiaTheme="minorEastAsia" w:hAnsi="Times New Roman"/>
          <w:kern w:val="0"/>
          <w:szCs w:val="21"/>
        </w:rPr>
        <w:t>【参考设计】</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Teaching aims:</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Knowledge aims: Students can recognize and remember some words about different shapes, such as circle, square, triangle. Besides, they can learn and master the sentence pattern: I have...</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Ability aim: Students are able to express different shapes in their daily life and apply them to talking with others fluently.</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Emotional aim: students can be good at finding interesting things with different shapes in their life, widening their horizon.</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(3)Warming up and lead in</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 Greeting with students happily;</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 xml:space="preserve">2. Teacher will sing a song called Five Little Shapes, and lead students to learn it with actions, </w:t>
      </w:r>
      <w:proofErr w:type="gramStart"/>
      <w:r w:rsidRPr="00A31CBE">
        <w:rPr>
          <w:rFonts w:ascii="Times New Roman" w:eastAsiaTheme="minorEastAsia" w:hAnsi="Times New Roman"/>
          <w:kern w:val="0"/>
          <w:szCs w:val="21"/>
        </w:rPr>
        <w:t>then</w:t>
      </w:r>
      <w:proofErr w:type="gramEnd"/>
      <w:r w:rsidRPr="00A31CBE">
        <w:rPr>
          <w:rFonts w:ascii="Times New Roman" w:eastAsiaTheme="minorEastAsia" w:hAnsi="Times New Roman"/>
          <w:kern w:val="0"/>
          <w:szCs w:val="21"/>
        </w:rPr>
        <w:t xml:space="preserve"> sing it together to lead in the topic: many things around us have their shapes.</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(Justification</w:t>
      </w:r>
      <w:r w:rsidRPr="00A31CBE">
        <w:rPr>
          <w:rFonts w:ascii="Times New Roman" w:eastAsiaTheme="minorEastAsia" w:hAnsi="Times New Roman"/>
          <w:kern w:val="0"/>
          <w:szCs w:val="21"/>
        </w:rPr>
        <w:t>：通过唱歌的方式进行导入可以活跃课堂气氛，激发学生的主动性和积极性，并为后面的授课内容做铺垫。</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Presentation</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lastRenderedPageBreak/>
        <w:t>1. Teacher will invite some active students to draw some shapes on the blackboard and teacher will add to some missing shapes. The best drawing will be presented on the wall newspaper.</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 xml:space="preserve">2. Teacher will invite some students to speak out the corresponding English word according to these shapes, and teacher will write down these words such as star, circle, </w:t>
      </w:r>
      <w:proofErr w:type="gramStart"/>
      <w:r w:rsidRPr="00A31CBE">
        <w:rPr>
          <w:rFonts w:ascii="Times New Roman" w:eastAsiaTheme="minorEastAsia" w:hAnsi="Times New Roman"/>
          <w:kern w:val="0"/>
          <w:szCs w:val="21"/>
        </w:rPr>
        <w:t>rectangle</w:t>
      </w:r>
      <w:proofErr w:type="gramEnd"/>
      <w:r w:rsidRPr="00A31CBE">
        <w:rPr>
          <w:rFonts w:ascii="Times New Roman" w:eastAsiaTheme="minorEastAsia" w:hAnsi="Times New Roman"/>
          <w:kern w:val="0"/>
          <w:szCs w:val="21"/>
        </w:rPr>
        <w:t>, also lead students to recognize and read these words. Meanwhile, teacher will give some positive encouragement.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 Teacher will present colorful handmade shapes, and say: “wow, look at these things in my hand. Let me see, I have a star. I have some small rectangles. They are beautiful”. Then lead students to identify the other shapes using the sentence pattern: I have....</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(Justification</w:t>
      </w:r>
      <w:r w:rsidRPr="00A31CBE">
        <w:rPr>
          <w:rFonts w:ascii="Times New Roman" w:eastAsiaTheme="minorEastAsia" w:hAnsi="Times New Roman"/>
          <w:kern w:val="0"/>
          <w:szCs w:val="21"/>
        </w:rPr>
        <w:t>：教师在新授环节呈现单词和句子用直观形象的呈现方式，能够激发学生的学习兴趣，符合小学生的认知特点，并且充分发挥了学生的主观能动性，体现了学生的主体地位。</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29.</w:t>
      </w:r>
      <w:r>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本首歌是一首好听的儿童歌曲，歌曲分为两个部分合唱部分为副歌部分，合唱前面的为主歌部分，主歌由四个乐句组成每一个乐句都有四个小节。前三乐句上行，第四乐句如同波浪。前两小节，如同小纸船随着小河起伏，若隐若现</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弱起：那、的</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后两小节，如同小纸船渐渐向远方逝去。通过这节课的学习，营造恬静的意境，从而让学生得到美的熏陶。</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教学目标：</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情感态度价值观：通过学唱歌曲，树立崇高的理想，激发他们为实现自己的梦想，刻苦学习的信心。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过程与方法：通过学唱歌曲《小纸船的梦》练习用甜美、柔和、自然的声音演唱歌曲，营造恬静的意境，从而得到美的熏陶。</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知识与技能：通过学习歌曲，掌握后半拍起的难点节奏，了解</w:t>
      </w:r>
      <w:r w:rsidRPr="00A31CBE">
        <w:rPr>
          <w:rFonts w:ascii="Times New Roman" w:eastAsiaTheme="minorEastAsia" w:hAnsi="Times New Roman"/>
          <w:kern w:val="0"/>
          <w:szCs w:val="21"/>
        </w:rPr>
        <w:t>“b”</w:t>
      </w:r>
      <w:r w:rsidRPr="00A31CBE">
        <w:rPr>
          <w:rFonts w:ascii="Times New Roman" w:eastAsiaTheme="minorEastAsia" w:hAnsi="Times New Roman"/>
          <w:kern w:val="0"/>
          <w:szCs w:val="21"/>
        </w:rPr>
        <w:t>降记号。</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教学环节</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①</w:t>
      </w:r>
      <w:r w:rsidRPr="00A31CBE">
        <w:rPr>
          <w:rFonts w:ascii="Times New Roman" w:eastAsiaTheme="minorEastAsia" w:hAnsi="Times New Roman"/>
          <w:kern w:val="0"/>
          <w:szCs w:val="21"/>
        </w:rPr>
        <w:t>教师引导学生聆听歌曲，写出歌曲中有停顿的地方记下来，并提出问题：这样的停顿像什么</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学生自由回答。</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②</w:t>
      </w:r>
      <w:r w:rsidRPr="00A31CBE">
        <w:rPr>
          <w:rFonts w:ascii="Times New Roman" w:eastAsiaTheme="minorEastAsia" w:hAnsi="Times New Roman"/>
          <w:kern w:val="0"/>
          <w:szCs w:val="21"/>
        </w:rPr>
        <w:t>教师通过学生的回答，总结得出停顿处是八分休止符，并进行练习演唱。</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③</w:t>
      </w:r>
      <w:r w:rsidRPr="00A31CBE">
        <w:rPr>
          <w:rFonts w:ascii="Times New Roman" w:eastAsiaTheme="minorEastAsia" w:hAnsi="Times New Roman"/>
          <w:kern w:val="0"/>
          <w:szCs w:val="21"/>
        </w:rPr>
        <w:t>教师在黑板上写出八分音符节奏型</w:t>
      </w:r>
      <w:r w:rsidRPr="00A31CBE">
        <w:rPr>
          <w:rFonts w:ascii="Times New Roman" w:eastAsiaTheme="minorEastAsia" w:hAnsi="Times New Roman"/>
          <w:kern w:val="0"/>
          <w:szCs w:val="21"/>
        </w:rPr>
        <w:t xml:space="preserve">x xx 00 </w:t>
      </w:r>
      <w:r w:rsidRPr="00A31CBE">
        <w:rPr>
          <w:rFonts w:ascii="Times New Roman" w:eastAsiaTheme="minorEastAsia" w:hAnsi="Times New Roman"/>
          <w:kern w:val="0"/>
          <w:szCs w:val="21"/>
        </w:rPr>
        <w:t>，引导学生拍打节奏。</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④</w:t>
      </w:r>
      <w:r w:rsidRPr="00A31CBE">
        <w:rPr>
          <w:rFonts w:ascii="Times New Roman" w:eastAsiaTheme="minorEastAsia" w:hAnsi="Times New Roman"/>
          <w:kern w:val="0"/>
          <w:szCs w:val="21"/>
        </w:rPr>
        <w:t>学习高声部、低声部节奏，运用奥尔夫拍手和跺脚的形式感受拍子的交错。</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roofErr w:type="gramStart"/>
      <w:r w:rsidRPr="00A31CBE">
        <w:rPr>
          <w:rFonts w:ascii="Times New Roman" w:eastAsiaTheme="minorEastAsia" w:hAnsi="Times New Roman"/>
          <w:kern w:val="0"/>
          <w:szCs w:val="21"/>
        </w:rPr>
        <w:t>xx</w:t>
      </w:r>
      <w:proofErr w:type="gramEnd"/>
      <w:r w:rsidRPr="00A31CBE">
        <w:rPr>
          <w:rFonts w:ascii="Times New Roman" w:eastAsiaTheme="minorEastAsia" w:hAnsi="Times New Roman"/>
          <w:kern w:val="0"/>
          <w:szCs w:val="21"/>
        </w:rPr>
        <w:t xml:space="preserve"> x 00 x</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roofErr w:type="gramStart"/>
      <w:r w:rsidRPr="00A31CBE">
        <w:rPr>
          <w:rFonts w:ascii="Times New Roman" w:eastAsiaTheme="minorEastAsia" w:hAnsi="Times New Roman"/>
          <w:kern w:val="0"/>
          <w:szCs w:val="21"/>
        </w:rPr>
        <w:t>拍手</w:t>
      </w:r>
      <w:r w:rsidRPr="00A31CBE">
        <w:rPr>
          <w:rFonts w:ascii="Times New Roman" w:eastAsiaTheme="minorEastAsia" w:hAnsi="Times New Roman"/>
          <w:kern w:val="0"/>
          <w:szCs w:val="21"/>
        </w:rPr>
        <w:t xml:space="preserve"> </w:t>
      </w:r>
      <w:r w:rsidRPr="00A31CBE">
        <w:rPr>
          <w:rFonts w:ascii="Times New Roman" w:eastAsiaTheme="minorEastAsia" w:hAnsi="Times New Roman"/>
          <w:kern w:val="0"/>
          <w:szCs w:val="21"/>
        </w:rPr>
        <w:t>拍手</w:t>
      </w:r>
      <w:r w:rsidRPr="00A31CBE">
        <w:rPr>
          <w:rFonts w:ascii="Times New Roman" w:eastAsiaTheme="minorEastAsia" w:hAnsi="Times New Roman"/>
          <w:kern w:val="0"/>
          <w:szCs w:val="21"/>
        </w:rPr>
        <w:t xml:space="preserve"> </w:t>
      </w:r>
      <w:proofErr w:type="gramEnd"/>
      <w:r w:rsidRPr="00A31CBE">
        <w:rPr>
          <w:rFonts w:ascii="Times New Roman" w:eastAsiaTheme="minorEastAsia" w:hAnsi="Times New Roman"/>
          <w:kern w:val="0"/>
          <w:szCs w:val="21"/>
        </w:rPr>
        <w:t>跺脚</w:t>
      </w:r>
      <w:r w:rsidRPr="00A31CBE">
        <w:rPr>
          <w:rFonts w:ascii="Times New Roman" w:eastAsiaTheme="minorEastAsia" w:hAnsi="Times New Roman"/>
          <w:kern w:val="0"/>
          <w:szCs w:val="21"/>
        </w:rPr>
        <w:t xml:space="preserve"> </w:t>
      </w:r>
      <w:r w:rsidRPr="00A31CBE">
        <w:rPr>
          <w:rFonts w:ascii="Times New Roman" w:eastAsiaTheme="minorEastAsia" w:hAnsi="Times New Roman"/>
          <w:kern w:val="0"/>
          <w:szCs w:val="21"/>
        </w:rPr>
        <w:t>拍手</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⑤</w:t>
      </w:r>
      <w:r w:rsidRPr="00A31CBE">
        <w:rPr>
          <w:rFonts w:ascii="Times New Roman" w:eastAsiaTheme="minorEastAsia" w:hAnsi="Times New Roman"/>
          <w:kern w:val="0"/>
          <w:szCs w:val="21"/>
        </w:rPr>
        <w:t>同桌两人一组组合拍打节奏并演唱歌曲。</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通过教师引导学生发现节奏型并且将节奏写在黑板上打击节奏，这样的设计符合学生对知识自主找到并学习的方式</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接着，学生通过动作展现，运用奥尔夫的教学方法，遵循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以音乐审美为核心，以兴趣爱好为动力</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的基本理念，由浅入深的对认识进行学习。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30.</w:t>
      </w:r>
      <w:r w:rsidR="00B4421B">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sidR="00B4421B">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教学重点：夹臂、提肩、压腕，垫球的部位准确。</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教学难点：判断准确，上下肢协调用力。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教学目标</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知识与技能目标</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能够说出排球正面双手垫球的动作要领并能够正确的展示徒手动作。</w:t>
      </w:r>
      <w:r w:rsidRPr="00A31CBE">
        <w:rPr>
          <w:rFonts w:ascii="Times New Roman" w:eastAsiaTheme="minorEastAsia" w:hAnsi="Times New Roman"/>
          <w:kern w:val="0"/>
          <w:szCs w:val="21"/>
        </w:rPr>
        <w:t>85%</w:t>
      </w:r>
      <w:r w:rsidRPr="00A31CBE">
        <w:rPr>
          <w:rFonts w:ascii="Times New Roman" w:eastAsiaTheme="minorEastAsia" w:hAnsi="Times New Roman"/>
          <w:kern w:val="0"/>
          <w:szCs w:val="21"/>
        </w:rPr>
        <w:t>以上的学生能学会排球垫球技术的基本动作。</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过程与方法目标</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通过示范讲解和分组练习，发展学生的灵敏性和协调能力。能自主学习与锻炼，提高和他人合作的能力。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情感态度价值观目标：认真练习，通过游戏增强勇敢、机智、果断、胜不骄、败不馁的优良品质和团结一致、密切配合的集体主义精神。</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教学设计及设计意图</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①</w:t>
      </w:r>
      <w:r w:rsidRPr="00A31CBE">
        <w:rPr>
          <w:rFonts w:ascii="Times New Roman" w:eastAsiaTheme="minorEastAsia" w:hAnsi="Times New Roman"/>
          <w:kern w:val="0"/>
          <w:szCs w:val="21"/>
        </w:rPr>
        <w:t>示范：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lastRenderedPageBreak/>
        <w:t>四列横队成体操队形，前两列学生蹲下，后两列学生插空站立。教师在队伍前分别做无球的正面示范和体委配合下的侧面有球示范。</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【教学意图】直观的展示正面双手垫球的动作，能够给学生形成初步的动作表象，为接下来的教学做好充分准备。</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②</w:t>
      </w:r>
      <w:r w:rsidRPr="00A31CBE">
        <w:rPr>
          <w:rFonts w:ascii="Times New Roman" w:eastAsiaTheme="minorEastAsia" w:hAnsi="Times New Roman"/>
          <w:kern w:val="0"/>
          <w:szCs w:val="21"/>
        </w:rPr>
        <w:t>讲解</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教师详细讲解排球正面双手垫球的技术动作要领，并且向学生介绍两种垫球手型，并强调本节</w:t>
      </w:r>
      <w:proofErr w:type="gramStart"/>
      <w:r w:rsidRPr="00A31CBE">
        <w:rPr>
          <w:rFonts w:ascii="Times New Roman" w:eastAsiaTheme="minorEastAsia" w:hAnsi="Times New Roman"/>
          <w:kern w:val="0"/>
          <w:szCs w:val="21"/>
        </w:rPr>
        <w:t>课以叠指式</w:t>
      </w:r>
      <w:proofErr w:type="gramEnd"/>
      <w:r w:rsidRPr="00A31CBE">
        <w:rPr>
          <w:rFonts w:ascii="Times New Roman" w:eastAsiaTheme="minorEastAsia" w:hAnsi="Times New Roman"/>
          <w:kern w:val="0"/>
          <w:szCs w:val="21"/>
        </w:rPr>
        <w:t>进行练习。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【教学意图】通过教师讲解技术动作让学生把握技术原理，准确理解技术环节和注意事项。</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③</w:t>
      </w:r>
      <w:r w:rsidRPr="00A31CBE">
        <w:rPr>
          <w:rFonts w:ascii="Times New Roman" w:eastAsiaTheme="minorEastAsia" w:hAnsi="Times New Roman"/>
          <w:kern w:val="0"/>
          <w:szCs w:val="21"/>
        </w:rPr>
        <w:t>练习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俗话说，百看不如一练，我将逐层深入开展练习：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a</w:t>
      </w:r>
      <w:r w:rsidRPr="00A31CBE">
        <w:rPr>
          <w:rFonts w:ascii="Times New Roman" w:eastAsiaTheme="minorEastAsia" w:hAnsi="Times New Roman"/>
          <w:kern w:val="0"/>
          <w:szCs w:val="21"/>
        </w:rPr>
        <w:t>无球模仿练习</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组织教学：四列横队成体操队形。在教师口令下进行，</w:t>
      </w: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时准备姿势</w:t>
      </w: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时垫球姿势</w:t>
      </w: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时还原。</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【教学意图】无球模仿练习可以让学生初步体会动作方法，体会用力顺序。</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b</w:t>
      </w:r>
      <w:proofErr w:type="gramStart"/>
      <w:r w:rsidRPr="00A31CBE">
        <w:rPr>
          <w:rFonts w:ascii="Times New Roman" w:eastAsiaTheme="minorEastAsia" w:hAnsi="Times New Roman"/>
          <w:kern w:val="0"/>
          <w:szCs w:val="21"/>
        </w:rPr>
        <w:t>垫固定</w:t>
      </w:r>
      <w:proofErr w:type="gramEnd"/>
      <w:r w:rsidRPr="00A31CBE">
        <w:rPr>
          <w:rFonts w:ascii="Times New Roman" w:eastAsiaTheme="minorEastAsia" w:hAnsi="Times New Roman"/>
          <w:kern w:val="0"/>
          <w:szCs w:val="21"/>
        </w:rPr>
        <w:t>球。</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两人一组</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组织教学：一人持球于垫球者胸前，体会身体发力顺序、手臂姿势、垫球位置。每人</w:t>
      </w:r>
      <w:r w:rsidRPr="00A31CBE">
        <w:rPr>
          <w:rFonts w:ascii="Times New Roman" w:eastAsiaTheme="minorEastAsia" w:hAnsi="Times New Roman"/>
          <w:kern w:val="0"/>
          <w:szCs w:val="21"/>
        </w:rPr>
        <w:t>10</w:t>
      </w:r>
      <w:r w:rsidRPr="00A31CBE">
        <w:rPr>
          <w:rFonts w:ascii="Times New Roman" w:eastAsiaTheme="minorEastAsia" w:hAnsi="Times New Roman"/>
          <w:kern w:val="0"/>
          <w:szCs w:val="21"/>
        </w:rPr>
        <w:t>次进行轮换。</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【教学意图】是让学生体会全身协调用力和正确的击球位置。加深学生对垫球技术的理解。</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c</w:t>
      </w:r>
      <w:r w:rsidRPr="00A31CBE">
        <w:rPr>
          <w:rFonts w:ascii="Times New Roman" w:eastAsiaTheme="minorEastAsia" w:hAnsi="Times New Roman"/>
          <w:kern w:val="0"/>
          <w:szCs w:val="21"/>
        </w:rPr>
        <w:t>一抛</w:t>
      </w:r>
      <w:proofErr w:type="gramStart"/>
      <w:r w:rsidRPr="00A31CBE">
        <w:rPr>
          <w:rFonts w:ascii="Times New Roman" w:eastAsiaTheme="minorEastAsia" w:hAnsi="Times New Roman"/>
          <w:kern w:val="0"/>
          <w:szCs w:val="21"/>
        </w:rPr>
        <w:t>一</w:t>
      </w:r>
      <w:proofErr w:type="gramEnd"/>
      <w:r w:rsidRPr="00A31CBE">
        <w:rPr>
          <w:rFonts w:ascii="Times New Roman" w:eastAsiaTheme="minorEastAsia" w:hAnsi="Times New Roman"/>
          <w:kern w:val="0"/>
          <w:szCs w:val="21"/>
        </w:rPr>
        <w:t>垫</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组织形式：相距</w:t>
      </w:r>
      <w:r w:rsidRPr="00A31CBE">
        <w:rPr>
          <w:rFonts w:ascii="Times New Roman" w:eastAsiaTheme="minorEastAsia" w:hAnsi="Times New Roman"/>
          <w:kern w:val="0"/>
          <w:szCs w:val="21"/>
        </w:rPr>
        <w:t>5</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6</w:t>
      </w:r>
      <w:r w:rsidRPr="00A31CBE">
        <w:rPr>
          <w:rFonts w:ascii="Times New Roman" w:eastAsiaTheme="minorEastAsia" w:hAnsi="Times New Roman"/>
          <w:kern w:val="0"/>
          <w:szCs w:val="21"/>
        </w:rPr>
        <w:t>米一人抛球，另一人垫球。要求抛球由到位向不到位变化，垫球</w:t>
      </w:r>
      <w:proofErr w:type="gramStart"/>
      <w:r w:rsidRPr="00A31CBE">
        <w:rPr>
          <w:rFonts w:ascii="Times New Roman" w:eastAsiaTheme="minorEastAsia" w:hAnsi="Times New Roman"/>
          <w:kern w:val="0"/>
          <w:szCs w:val="21"/>
        </w:rPr>
        <w:t>由近向远</w:t>
      </w:r>
      <w:proofErr w:type="gramEnd"/>
      <w:r w:rsidRPr="00A31CBE">
        <w:rPr>
          <w:rFonts w:ascii="Times New Roman" w:eastAsiaTheme="minorEastAsia" w:hAnsi="Times New Roman"/>
          <w:kern w:val="0"/>
          <w:szCs w:val="21"/>
        </w:rPr>
        <w:t>变化。</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【教学意图】此练习是让学生体会垫球动作的插</w:t>
      </w:r>
      <w:proofErr w:type="gramStart"/>
      <w:r w:rsidRPr="00A31CBE">
        <w:rPr>
          <w:rFonts w:ascii="Times New Roman" w:eastAsiaTheme="minorEastAsia" w:hAnsi="Times New Roman"/>
          <w:kern w:val="0"/>
          <w:szCs w:val="21"/>
        </w:rPr>
        <w:t>和蹬送动作</w:t>
      </w:r>
      <w:proofErr w:type="gramEnd"/>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④</w:t>
      </w:r>
      <w:r w:rsidRPr="00A31CBE">
        <w:rPr>
          <w:rFonts w:ascii="Times New Roman" w:eastAsiaTheme="minorEastAsia" w:hAnsi="Times New Roman"/>
          <w:kern w:val="0"/>
          <w:szCs w:val="21"/>
        </w:rPr>
        <w:t>展示检验</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【教学意图】给学生一定的空间和时间让学生展示一下自己的练习成果，充分体现学生主动参与和自主学习的要义，提高学生的学习兴趣。</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宋体" w:hAnsi="宋体" w:cs="宋体" w:hint="eastAsia"/>
          <w:kern w:val="0"/>
          <w:szCs w:val="21"/>
        </w:rPr>
        <w:t>⑤</w:t>
      </w:r>
      <w:r w:rsidRPr="00A31CBE">
        <w:rPr>
          <w:rFonts w:ascii="Times New Roman" w:eastAsiaTheme="minorEastAsia" w:hAnsi="Times New Roman"/>
          <w:kern w:val="0"/>
          <w:szCs w:val="21"/>
        </w:rPr>
        <w:t>游戏</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接力比赛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规则：分为四组进行比赛，每组一球。双手平举把球放在腕关节以上</w:t>
      </w:r>
      <w:r w:rsidRPr="00A31CBE">
        <w:rPr>
          <w:rFonts w:ascii="Times New Roman" w:eastAsiaTheme="minorEastAsia" w:hAnsi="Times New Roman"/>
          <w:kern w:val="0"/>
          <w:szCs w:val="21"/>
        </w:rPr>
        <w:t>10</w:t>
      </w:r>
      <w:r w:rsidRPr="00A31CBE">
        <w:rPr>
          <w:rFonts w:ascii="Times New Roman" w:eastAsiaTheme="minorEastAsia" w:hAnsi="Times New Roman"/>
          <w:kern w:val="0"/>
          <w:szCs w:val="21"/>
        </w:rPr>
        <w:t>厘米处，不能夹球，快速跑到指定地后原地垫球三次后再跑回队伍把球交给下一位同学。最先完成的为胜。</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【教学意图】根据本课的内容安排这个游戏，再次巩固垫球技术。同时也培养学生的协作配合，团结合作能力。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31.</w:t>
      </w:r>
      <w:r w:rsidR="00B4421B">
        <w:rPr>
          <w:rFonts w:ascii="Times New Roman" w:eastAsiaTheme="minorEastAsia" w:hAnsi="Times New Roman" w:hint="eastAsia"/>
          <w:kern w:val="0"/>
          <w:szCs w:val="21"/>
        </w:rPr>
        <w:t>【</w:t>
      </w:r>
      <w:r w:rsidRPr="00A31CBE">
        <w:rPr>
          <w:rFonts w:ascii="Times New Roman" w:eastAsiaTheme="minorEastAsia" w:hAnsi="Times New Roman"/>
          <w:kern w:val="0"/>
          <w:szCs w:val="21"/>
        </w:rPr>
        <w:t>参考答案</w:t>
      </w:r>
      <w:r w:rsidR="00B4421B">
        <w:rPr>
          <w:rFonts w:ascii="Times New Roman" w:eastAsiaTheme="minorEastAsia" w:hAnsi="Times New Roman" w:hint="eastAsia"/>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(1)</w:t>
      </w:r>
      <w:r w:rsidRPr="00A31CBE">
        <w:rPr>
          <w:rFonts w:ascii="Times New Roman" w:eastAsiaTheme="minorEastAsia" w:hAnsi="Times New Roman"/>
          <w:kern w:val="0"/>
          <w:szCs w:val="21"/>
        </w:rPr>
        <w:t>作为构成设计的基本形态的三大分类，平面设计、立体设计和空间设计都是遵循已满足人们日益增长的功能需求、全面提高生活品质的目标而进行的。同时不同的设计类型各有其设计范畴和设计规律，体现着不同的功能与审美取向。其中平面设计更偏向识别功能</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立体设计偏向于使用功能</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空间设计则更偏向于居住功能。</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(2)</w:t>
      </w:r>
      <w:r w:rsidRPr="00A31CBE">
        <w:rPr>
          <w:rFonts w:ascii="Times New Roman" w:eastAsiaTheme="minorEastAsia" w:hAnsi="Times New Roman"/>
          <w:kern w:val="0"/>
          <w:szCs w:val="21"/>
        </w:rPr>
        <w:t>知识与技能：寻找生活中的设计艺术，了解设计艺术的实用性与美观性，感受设计艺术的审美特征。</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过程与方法：在欣赏作品、讨论评价的过程中，感知身边的设计艺术现象，能够从设计品的外形、色彩、材质和用途等多方面进行赏析。</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情感、态度和价值观：养成留心观察生活的习惯，形成对生活美、环境美的审美意识。</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(3)</w:t>
      </w:r>
      <w:r w:rsidRPr="00A31CBE">
        <w:rPr>
          <w:rFonts w:ascii="Times New Roman" w:eastAsiaTheme="minorEastAsia" w:hAnsi="Times New Roman"/>
          <w:kern w:val="0"/>
          <w:szCs w:val="21"/>
        </w:rPr>
        <w:t>教师出示图片，引导学生说一说：你身边都有哪些设计艺术</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平时常见的铅笔盒、水杯、书包等</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教师追问：这些设计艺术给我们的生活带来了哪些改变：</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学生回答，教师总结：正是因为这些既实用又美观的设计，我们的生活才会更轻松、快捷和舒适，也更加五彩缤纷。</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教师同时展示玻璃水杯及保温水杯，组织学生对比观察：这两个水壶有哪些不同</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你更喜欢哪一个</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为什么</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lastRenderedPageBreak/>
        <w:t>学生大胆发言，教师补充总结：两个水杯在造型、材质上均不相同</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而且在色彩上也不一样，其中玻璃水杯没有太多的色彩装饰，保温杯则添加了造型可爱、色彩丰富的卡通图案做装饰，更加美观</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最后，在实用性上，保温杯也更加方便携带，功能性更强。</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【设计意图】通过层层设</w:t>
      </w:r>
      <w:proofErr w:type="gramStart"/>
      <w:r w:rsidRPr="00A31CBE">
        <w:rPr>
          <w:rFonts w:ascii="Times New Roman" w:eastAsiaTheme="minorEastAsia" w:hAnsi="Times New Roman"/>
          <w:kern w:val="0"/>
          <w:szCs w:val="21"/>
        </w:rPr>
        <w:t>疑</w:t>
      </w:r>
      <w:proofErr w:type="gramEnd"/>
      <w:r w:rsidRPr="00A31CBE">
        <w:rPr>
          <w:rFonts w:ascii="Times New Roman" w:eastAsiaTheme="minorEastAsia" w:hAnsi="Times New Roman"/>
          <w:kern w:val="0"/>
          <w:szCs w:val="21"/>
        </w:rPr>
        <w:t>、小组探究的学习活动，能够逐步提高学生发现问题、解决问题的能力，同时也能培养学生合作学习的精神。</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(4)</w:t>
      </w:r>
      <w:r w:rsidRPr="00A31CBE">
        <w:rPr>
          <w:rFonts w:ascii="Times New Roman" w:eastAsiaTheme="minorEastAsia" w:hAnsi="Times New Roman"/>
          <w:kern w:val="0"/>
          <w:szCs w:val="21"/>
        </w:rPr>
        <w:t>教师继续展示背篓和书包的相关实物，引导学生上台触摸两件物品并仔细观察思考：两件物品在外形、色彩、材质和用途上各有什么相同与不同</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这样设计的目的是什么</w:t>
      </w:r>
      <w:r w:rsidRPr="00A31CBE">
        <w:rPr>
          <w:rFonts w:ascii="Times New Roman" w:eastAsiaTheme="minorEastAsia" w:hAnsi="Times New Roman"/>
          <w:kern w:val="0"/>
          <w:szCs w:val="21"/>
        </w:rPr>
        <w:t>?</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学生以美术学习小组展开讨论，而后回答问题：外形上，书包更加可爱时尚，背篓则比较质朴</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色彩上，书包是明亮的红色，背篓则是温暖的土黄色</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材质上，书包运用了现代的防水布料，背篓则是用竹子编制而成</w:t>
      </w:r>
      <w:r w:rsidRPr="00A31CBE">
        <w:rPr>
          <w:rFonts w:ascii="Times New Roman" w:eastAsiaTheme="minorEastAsia" w:hAnsi="Times New Roman"/>
          <w:kern w:val="0"/>
          <w:szCs w:val="21"/>
        </w:rPr>
        <w:t>;</w:t>
      </w:r>
      <w:r w:rsidRPr="00A31CBE">
        <w:rPr>
          <w:rFonts w:ascii="Times New Roman" w:eastAsiaTheme="minorEastAsia" w:hAnsi="Times New Roman"/>
          <w:kern w:val="0"/>
          <w:szCs w:val="21"/>
        </w:rPr>
        <w:t>用途上二者也截然不同，书包供孩子们收纳学习用品用的，背篓则更适用于农民伯伯下田劳作。这样设计的目的在于使用人群的不同，设计出来的作品自然也不相同。</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教师出示课堂实践要求：做一名小小产品推销员，拿出从家中带来的一件生活用品，从外形、色彩、材质和用途等方面向同学们介绍其设计的成功之处。</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r w:rsidRPr="00A31CBE">
        <w:rPr>
          <w:rFonts w:ascii="Times New Roman" w:eastAsiaTheme="minorEastAsia" w:hAnsi="Times New Roman"/>
          <w:kern w:val="0"/>
          <w:szCs w:val="21"/>
        </w:rPr>
        <w:t>【设计意图】通过课堂实践，能够提高学生的设计意识，同时学生之间相互交流、讨论，能够加强学生的语言表达能力及沟通能力。</w:t>
      </w: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A31CBE" w:rsidRPr="00A31CBE" w:rsidRDefault="00A31CBE"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A7740" w:rsidRPr="00A31CBE" w:rsidRDefault="00CA7740"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p w:rsidR="00C74EB9" w:rsidRPr="00A31CBE" w:rsidRDefault="00C74EB9" w:rsidP="00A31CBE">
      <w:pPr>
        <w:widowControl/>
        <w:tabs>
          <w:tab w:val="left" w:pos="420"/>
          <w:tab w:val="left" w:pos="2520"/>
          <w:tab w:val="left" w:pos="4620"/>
          <w:tab w:val="left" w:pos="6720"/>
        </w:tabs>
        <w:ind w:right="240" w:firstLineChars="200" w:firstLine="420"/>
        <w:rPr>
          <w:rFonts w:ascii="Times New Roman" w:eastAsiaTheme="minorEastAsia" w:hAnsi="Times New Roman"/>
          <w:kern w:val="0"/>
          <w:szCs w:val="21"/>
        </w:rPr>
      </w:pPr>
    </w:p>
    <w:sectPr w:rsidR="00C74EB9" w:rsidRPr="00A31CBE" w:rsidSect="00FE4055">
      <w:headerReference w:type="even" r:id="rId9"/>
      <w:headerReference w:type="default" r:id="rId10"/>
      <w:footerReference w:type="default" r:id="rId11"/>
      <w:headerReference w:type="first" r:id="rId12"/>
      <w:pgSz w:w="11906" w:h="16838"/>
      <w:pgMar w:top="1021" w:right="1134" w:bottom="1021" w:left="147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D6" w:rsidRDefault="00DB58D6" w:rsidP="006E2BB7">
      <w:r>
        <w:separator/>
      </w:r>
    </w:p>
  </w:endnote>
  <w:endnote w:type="continuationSeparator" w:id="0">
    <w:p w:rsidR="00DB58D6" w:rsidRDefault="00DB58D6" w:rsidP="006E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82441"/>
      <w:docPartObj>
        <w:docPartGallery w:val="Page Numbers (Bottom of Page)"/>
        <w:docPartUnique/>
      </w:docPartObj>
    </w:sdtPr>
    <w:sdtEndPr/>
    <w:sdtContent>
      <w:p w:rsidR="00C611F0" w:rsidRDefault="00C611F0" w:rsidP="006F1A80">
        <w:pPr>
          <w:pStyle w:val="a5"/>
          <w:tabs>
            <w:tab w:val="clear" w:pos="8306"/>
            <w:tab w:val="right" w:pos="8505"/>
          </w:tabs>
          <w:ind w:firstLineChars="200" w:firstLine="360"/>
        </w:pPr>
      </w:p>
      <w:p w:rsidR="00C611F0" w:rsidRPr="00347D0D" w:rsidRDefault="006F1A80" w:rsidP="00D217BE">
        <w:pPr>
          <w:pStyle w:val="a5"/>
          <w:pBdr>
            <w:top w:val="single" w:sz="4" w:space="1" w:color="auto"/>
          </w:pBdr>
        </w:pPr>
        <w:r w:rsidRPr="00347D0D">
          <w:rPr>
            <w:rFonts w:hint="eastAsia"/>
          </w:rPr>
          <w:t>联创世华，好培训，好老师！</w:t>
        </w:r>
        <w:r w:rsidRPr="00347D0D">
          <w:rPr>
            <w:rFonts w:ascii="宋体" w:hAnsi="宋体" w:hint="eastAsia"/>
          </w:rPr>
          <w:t xml:space="preserve">                           </w:t>
        </w:r>
        <w:sdt>
          <w:sdtPr>
            <w:id w:val="-1504431178"/>
            <w:docPartObj>
              <w:docPartGallery w:val="Page Numbers (Bottom of Page)"/>
              <w:docPartUnique/>
            </w:docPartObj>
          </w:sdtPr>
          <w:sdtEndPr/>
          <w:sdtContent>
            <w:r w:rsidR="003E1956">
              <w:fldChar w:fldCharType="begin"/>
            </w:r>
            <w:r w:rsidR="003E1956">
              <w:instrText>PAGE   \* MERGEFORMAT</w:instrText>
            </w:r>
            <w:r w:rsidR="003E1956">
              <w:fldChar w:fldCharType="separate"/>
            </w:r>
            <w:r w:rsidR="00B4421B">
              <w:rPr>
                <w:noProof/>
              </w:rPr>
              <w:t>7</w:t>
            </w:r>
            <w:r w:rsidR="003E1956">
              <w:fldChar w:fldCharType="end"/>
            </w:r>
          </w:sdtContent>
        </w:sdt>
        <w:r w:rsidRPr="00347D0D">
          <w:rPr>
            <w:rFonts w:ascii="宋体" w:hAnsi="宋体" w:hint="eastAsia"/>
          </w:rPr>
          <w:t xml:space="preserve">  </w:t>
        </w:r>
        <w:r>
          <w:rPr>
            <w:rFonts w:hint="eastAsia"/>
            <w:sz w:val="21"/>
          </w:rPr>
          <w:t xml:space="preserve">                 </w:t>
        </w:r>
        <w:r w:rsidR="009F6FF3">
          <w:rPr>
            <w:rFonts w:hint="eastAsia"/>
            <w:sz w:val="21"/>
          </w:rPr>
          <w:t xml:space="preserve">  </w:t>
        </w:r>
        <w:r>
          <w:rPr>
            <w:rFonts w:hint="eastAsia"/>
            <w:sz w:val="21"/>
          </w:rPr>
          <w:t xml:space="preserve"> </w:t>
        </w:r>
        <w:r w:rsidR="009F6FF3" w:rsidRPr="003E1956">
          <w:rPr>
            <w:rFonts w:hint="eastAsia"/>
          </w:rPr>
          <w:t xml:space="preserve"> </w:t>
        </w:r>
        <w:r w:rsidRPr="003E1956">
          <w:rPr>
            <w:rFonts w:hint="eastAsia"/>
          </w:rPr>
          <w:t>联创教师：</w:t>
        </w:r>
        <w:r w:rsidR="009F6FF3" w:rsidRPr="003E1956">
          <w:t>jiaoshi.</w:t>
        </w:r>
        <w:r w:rsidR="003820D7">
          <w:rPr>
            <w:rFonts w:hint="eastAsia"/>
          </w:rPr>
          <w:t>L</w:t>
        </w:r>
        <w:r w:rsidR="009F6FF3" w:rsidRPr="003E1956">
          <w:t>gwy.net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D6" w:rsidRDefault="00DB58D6" w:rsidP="006E2BB7">
      <w:r>
        <w:separator/>
      </w:r>
    </w:p>
  </w:footnote>
  <w:footnote w:type="continuationSeparator" w:id="0">
    <w:p w:rsidR="00DB58D6" w:rsidRDefault="00DB58D6" w:rsidP="006E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DB58D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0" o:spid="_x0000_s2059" type="#_x0000_t75" style="position:absolute;left:0;text-align:left;margin-left:0;margin-top:0;width:595.2pt;height:841.9pt;z-index:-251657216;mso-position-horizontal:center;mso-position-horizontal-relative:margin;mso-position-vertical:center;mso-position-vertical-relative:margin" o:allowincell="f">
          <v:imagedata r:id="rId1" o:title="联创教师水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Pr="006E2BB7" w:rsidRDefault="00DB58D6" w:rsidP="00B012E7">
    <w:pPr>
      <w:pStyle w:val="a4"/>
      <w:pBdr>
        <w:bottom w:val="none" w:sz="0" w:space="0" w:color="auto"/>
      </w:pBdr>
      <w:jc w:val="both"/>
      <w:rPr>
        <w:b/>
        <w:u w:val="single"/>
      </w:rPr>
    </w:pPr>
    <w:r>
      <w:rPr>
        <w:rFonts w:ascii="宋体" w:hAnsi="宋体"/>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81" o:spid="_x0000_s2060" type="#_x0000_t75" style="position:absolute;left:0;text-align:left;margin-left:0;margin-top:0;width:595.2pt;height:841.9pt;z-index:-251656192;mso-position-horizontal:center;mso-position-horizontal-relative:margin;mso-position-vertical:center;mso-position-vertical-relative:margin" o:allowincell="f">
          <v:imagedata r:id="rId1" o:title="联创教师水印"/>
          <w10:wrap anchorx="margin" anchory="margin"/>
        </v:shape>
      </w:pict>
    </w:r>
    <w:r w:rsidR="00C611F0" w:rsidRPr="00090C33">
      <w:rPr>
        <w:rFonts w:ascii="宋体" w:hAnsi="宋体" w:hint="eastAsia"/>
        <w:u w:val="single"/>
      </w:rPr>
      <w:t xml:space="preserve">联创世华，铸造人生辉煌！                                 </w:t>
    </w:r>
    <w:r w:rsidR="00C611F0">
      <w:rPr>
        <w:rFonts w:ascii="宋体" w:hAnsi="宋体" w:hint="eastAsia"/>
        <w:u w:val="single"/>
      </w:rPr>
      <w:t xml:space="preserve">   </w:t>
    </w:r>
    <w:r w:rsidR="00C611F0" w:rsidRPr="00090C33">
      <w:rPr>
        <w:rFonts w:ascii="宋体" w:hAnsi="宋体" w:hint="eastAsia"/>
        <w:u w:val="single"/>
      </w:rPr>
      <w:t xml:space="preserve">  </w:t>
    </w:r>
    <w:r w:rsidR="00C611F0">
      <w:rPr>
        <w:rFonts w:ascii="宋体" w:hAnsi="宋体" w:hint="eastAsia"/>
        <w:u w:val="single"/>
      </w:rPr>
      <w:t xml:space="preserve">                </w:t>
    </w:r>
    <w:r w:rsidR="00C611F0" w:rsidRPr="00090C33">
      <w:rPr>
        <w:rFonts w:ascii="宋体" w:hAnsi="宋体" w:hint="eastAsia"/>
        <w:u w:val="single"/>
      </w:rPr>
      <w:t>统一客服热线：</w:t>
    </w:r>
    <w:r w:rsidR="00C611F0" w:rsidRPr="00321954">
      <w:rPr>
        <w:rFonts w:ascii="宋体" w:hAnsi="宋体"/>
        <w:u w:val="single"/>
      </w:rPr>
      <w:t>400</w:t>
    </w:r>
    <w:r w:rsidR="00C611F0">
      <w:rPr>
        <w:rFonts w:ascii="宋体" w:hAnsi="宋体" w:hint="eastAsia"/>
        <w:u w:val="single"/>
      </w:rPr>
      <w:t xml:space="preserve"> </w:t>
    </w:r>
    <w:r w:rsidR="00C611F0" w:rsidRPr="00321954">
      <w:rPr>
        <w:rFonts w:ascii="宋体" w:hAnsi="宋体"/>
        <w:u w:val="single"/>
      </w:rPr>
      <w:t>110</w:t>
    </w:r>
    <w:r w:rsidR="00C611F0">
      <w:rPr>
        <w:rFonts w:ascii="宋体" w:hAnsi="宋体" w:hint="eastAsia"/>
        <w:u w:val="single"/>
      </w:rPr>
      <w:t xml:space="preserve"> </w:t>
    </w:r>
    <w:r w:rsidR="00C611F0" w:rsidRPr="00321954">
      <w:rPr>
        <w:rFonts w:ascii="宋体" w:hAnsi="宋体"/>
        <w:u w:val="single"/>
      </w:rPr>
      <w:t>5311</w:t>
    </w:r>
    <w:r w:rsidR="00C611F0">
      <w:rPr>
        <w:rFonts w:ascii="宋体" w:hAnsi="宋体"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F0" w:rsidRDefault="00DB58D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779" o:spid="_x0000_s2058" type="#_x0000_t75" style="position:absolute;left:0;text-align:left;margin-left:0;margin-top:0;width:595.2pt;height:841.9pt;z-index:-251658240;mso-position-horizontal:center;mso-position-horizontal-relative:margin;mso-position-vertical:center;mso-position-vertical-relative:margin" o:allowincell="f">
          <v:imagedata r:id="rId1" o:title="联创教师水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3E9EC"/>
    <w:multiLevelType w:val="singleLevel"/>
    <w:tmpl w:val="8CB3E9EC"/>
    <w:lvl w:ilvl="0">
      <w:start w:val="83"/>
      <w:numFmt w:val="decimal"/>
      <w:lvlText w:val="%1."/>
      <w:lvlJc w:val="left"/>
      <w:pPr>
        <w:tabs>
          <w:tab w:val="left" w:pos="312"/>
        </w:tabs>
      </w:pPr>
    </w:lvl>
  </w:abstractNum>
  <w:abstractNum w:abstractNumId="1">
    <w:nsid w:val="9B596A7B"/>
    <w:multiLevelType w:val="singleLevel"/>
    <w:tmpl w:val="9B596A7B"/>
    <w:lvl w:ilvl="0">
      <w:start w:val="1"/>
      <w:numFmt w:val="chineseCounting"/>
      <w:suff w:val="space"/>
      <w:lvlText w:val="第%1章"/>
      <w:lvlJc w:val="left"/>
      <w:rPr>
        <w:rFonts w:hint="eastAsia"/>
      </w:rPr>
    </w:lvl>
  </w:abstractNum>
  <w:abstractNum w:abstractNumId="2">
    <w:nsid w:val="2D7B7CA5"/>
    <w:multiLevelType w:val="multilevel"/>
    <w:tmpl w:val="2D7B7CA5"/>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9F81CC9"/>
    <w:multiLevelType w:val="multilevel"/>
    <w:tmpl w:val="39F81CC9"/>
    <w:lvl w:ilvl="0">
      <w:start w:val="1"/>
      <w:numFmt w:val="japaneseCounting"/>
      <w:lvlText w:val="%1、"/>
      <w:lvlJc w:val="left"/>
      <w:pPr>
        <w:ind w:left="825" w:hanging="42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
    <w:nsid w:val="54325145"/>
    <w:multiLevelType w:val="singleLevel"/>
    <w:tmpl w:val="54325145"/>
    <w:lvl w:ilvl="0">
      <w:start w:val="1"/>
      <w:numFmt w:val="decimal"/>
      <w:suff w:val="nothing"/>
      <w:lvlText w:val="%1、"/>
      <w:lvlJc w:val="left"/>
    </w:lvl>
  </w:abstractNum>
  <w:abstractNum w:abstractNumId="5">
    <w:nsid w:val="54325608"/>
    <w:multiLevelType w:val="singleLevel"/>
    <w:tmpl w:val="54325608"/>
    <w:lvl w:ilvl="0">
      <w:start w:val="1"/>
      <w:numFmt w:val="decimal"/>
      <w:suff w:val="nothing"/>
      <w:lvlText w:val="%1、"/>
      <w:lvlJc w:val="left"/>
    </w:lvl>
  </w:abstractNum>
  <w:abstractNum w:abstractNumId="6">
    <w:nsid w:val="54544457"/>
    <w:multiLevelType w:val="singleLevel"/>
    <w:tmpl w:val="54544457"/>
    <w:lvl w:ilvl="0">
      <w:start w:val="1"/>
      <w:numFmt w:val="decimal"/>
      <w:suff w:val="nothing"/>
      <w:lvlText w:val="%1、"/>
      <w:lvlJc w:val="left"/>
    </w:lvl>
  </w:abstractNum>
  <w:abstractNum w:abstractNumId="7">
    <w:nsid w:val="5462D682"/>
    <w:multiLevelType w:val="singleLevel"/>
    <w:tmpl w:val="5462D682"/>
    <w:lvl w:ilvl="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B7"/>
    <w:rsid w:val="0000029D"/>
    <w:rsid w:val="00003454"/>
    <w:rsid w:val="0001299B"/>
    <w:rsid w:val="00031DBC"/>
    <w:rsid w:val="0006485C"/>
    <w:rsid w:val="000A31F2"/>
    <w:rsid w:val="000C4856"/>
    <w:rsid w:val="000C5FE9"/>
    <w:rsid w:val="000D4AD8"/>
    <w:rsid w:val="00130275"/>
    <w:rsid w:val="001339B1"/>
    <w:rsid w:val="0015586C"/>
    <w:rsid w:val="00157839"/>
    <w:rsid w:val="00182777"/>
    <w:rsid w:val="001A3512"/>
    <w:rsid w:val="0020258E"/>
    <w:rsid w:val="002127F7"/>
    <w:rsid w:val="00225897"/>
    <w:rsid w:val="002753CC"/>
    <w:rsid w:val="002B2FD1"/>
    <w:rsid w:val="002C2375"/>
    <w:rsid w:val="00317561"/>
    <w:rsid w:val="00321954"/>
    <w:rsid w:val="00323896"/>
    <w:rsid w:val="003307BA"/>
    <w:rsid w:val="00347D0D"/>
    <w:rsid w:val="0036044B"/>
    <w:rsid w:val="003611EE"/>
    <w:rsid w:val="003820D7"/>
    <w:rsid w:val="00397455"/>
    <w:rsid w:val="003A1DF3"/>
    <w:rsid w:val="003D5857"/>
    <w:rsid w:val="003D77BD"/>
    <w:rsid w:val="003E1956"/>
    <w:rsid w:val="00402080"/>
    <w:rsid w:val="0041662F"/>
    <w:rsid w:val="00417383"/>
    <w:rsid w:val="00444CDF"/>
    <w:rsid w:val="004B551F"/>
    <w:rsid w:val="004D24A4"/>
    <w:rsid w:val="00533ADC"/>
    <w:rsid w:val="0053593A"/>
    <w:rsid w:val="0054242A"/>
    <w:rsid w:val="00557CD2"/>
    <w:rsid w:val="00577507"/>
    <w:rsid w:val="005B0852"/>
    <w:rsid w:val="005C0981"/>
    <w:rsid w:val="006032DD"/>
    <w:rsid w:val="00606A75"/>
    <w:rsid w:val="006119E9"/>
    <w:rsid w:val="00625051"/>
    <w:rsid w:val="00627547"/>
    <w:rsid w:val="006715B6"/>
    <w:rsid w:val="00675548"/>
    <w:rsid w:val="00686D13"/>
    <w:rsid w:val="006E2BB7"/>
    <w:rsid w:val="006F1A80"/>
    <w:rsid w:val="007123AD"/>
    <w:rsid w:val="00795379"/>
    <w:rsid w:val="007B37C4"/>
    <w:rsid w:val="007D1076"/>
    <w:rsid w:val="00803565"/>
    <w:rsid w:val="008357D1"/>
    <w:rsid w:val="008476AE"/>
    <w:rsid w:val="00864171"/>
    <w:rsid w:val="008B2B2A"/>
    <w:rsid w:val="00932A0D"/>
    <w:rsid w:val="00954CDF"/>
    <w:rsid w:val="00972212"/>
    <w:rsid w:val="009B64E0"/>
    <w:rsid w:val="009F6FF3"/>
    <w:rsid w:val="00A31CBE"/>
    <w:rsid w:val="00A44260"/>
    <w:rsid w:val="00A73EFC"/>
    <w:rsid w:val="00AA68B0"/>
    <w:rsid w:val="00AD376D"/>
    <w:rsid w:val="00AE6061"/>
    <w:rsid w:val="00B012E7"/>
    <w:rsid w:val="00B02F74"/>
    <w:rsid w:val="00B13430"/>
    <w:rsid w:val="00B4421B"/>
    <w:rsid w:val="00B67CC0"/>
    <w:rsid w:val="00C3169E"/>
    <w:rsid w:val="00C419F5"/>
    <w:rsid w:val="00C611F0"/>
    <w:rsid w:val="00C61BD2"/>
    <w:rsid w:val="00C74EB9"/>
    <w:rsid w:val="00C76E82"/>
    <w:rsid w:val="00CA5E87"/>
    <w:rsid w:val="00CA7740"/>
    <w:rsid w:val="00CB66E3"/>
    <w:rsid w:val="00CF7D43"/>
    <w:rsid w:val="00D02981"/>
    <w:rsid w:val="00D217BE"/>
    <w:rsid w:val="00D27D0C"/>
    <w:rsid w:val="00DA324A"/>
    <w:rsid w:val="00DB5291"/>
    <w:rsid w:val="00DB58D6"/>
    <w:rsid w:val="00DD129B"/>
    <w:rsid w:val="00E11287"/>
    <w:rsid w:val="00E33CE4"/>
    <w:rsid w:val="00E366C5"/>
    <w:rsid w:val="00E5508C"/>
    <w:rsid w:val="00E56F42"/>
    <w:rsid w:val="00ED3BC6"/>
    <w:rsid w:val="00FA1184"/>
    <w:rsid w:val="00FA4359"/>
    <w:rsid w:val="00FB2E53"/>
    <w:rsid w:val="00FD421B"/>
    <w:rsid w:val="00FE211B"/>
    <w:rsid w:val="00FE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7"/>
    <w:pPr>
      <w:widowControl w:val="0"/>
      <w:jc w:val="both"/>
    </w:pPr>
    <w:rPr>
      <w:rFonts w:ascii="Calibri" w:eastAsia="宋体" w:hAnsi="Calibri" w:cs="Times New Roman"/>
    </w:rPr>
  </w:style>
  <w:style w:type="paragraph" w:styleId="1">
    <w:name w:val="heading 1"/>
    <w:basedOn w:val="a"/>
    <w:next w:val="a"/>
    <w:link w:val="1Char"/>
    <w:uiPriority w:val="9"/>
    <w:qFormat/>
    <w:rsid w:val="006E2BB7"/>
    <w:pPr>
      <w:keepNext/>
      <w:keepLines/>
      <w:spacing w:before="340" w:after="330" w:line="578" w:lineRule="auto"/>
      <w:jc w:val="center"/>
      <w:outlineLvl w:val="0"/>
    </w:pPr>
    <w:rPr>
      <w:b/>
      <w:bCs/>
      <w:kern w:val="44"/>
      <w:sz w:val="32"/>
      <w:szCs w:val="44"/>
    </w:rPr>
  </w:style>
  <w:style w:type="paragraph" w:styleId="2">
    <w:name w:val="heading 2"/>
    <w:basedOn w:val="a0"/>
    <w:next w:val="a"/>
    <w:link w:val="2Char"/>
    <w:uiPriority w:val="9"/>
    <w:unhideWhenUsed/>
    <w:qFormat/>
    <w:rsid w:val="00FA4359"/>
    <w:pPr>
      <w:ind w:left="1080" w:firstLineChars="0" w:hanging="1080"/>
      <w:jc w:val="center"/>
      <w:outlineLvl w:val="1"/>
    </w:pPr>
    <w:rPr>
      <w:rFonts w:ascii="宋体" w:hAnsi="宋体"/>
      <w:b/>
      <w:sz w:val="28"/>
      <w:szCs w:val="30"/>
    </w:rPr>
  </w:style>
  <w:style w:type="paragraph" w:styleId="3">
    <w:name w:val="heading 3"/>
    <w:basedOn w:val="a"/>
    <w:next w:val="a"/>
    <w:link w:val="3Char"/>
    <w:uiPriority w:val="9"/>
    <w:unhideWhenUsed/>
    <w:qFormat/>
    <w:rsid w:val="00444CDF"/>
    <w:pPr>
      <w:keepNext/>
      <w:keepLines/>
      <w:spacing w:before="260" w:after="260" w:line="416" w:lineRule="auto"/>
      <w:jc w:val="center"/>
      <w:outlineLvl w:val="2"/>
    </w:pPr>
    <w:rPr>
      <w:b/>
      <w:bCs/>
      <w:sz w:val="28"/>
      <w:szCs w:val="32"/>
    </w:rPr>
  </w:style>
  <w:style w:type="paragraph" w:styleId="4">
    <w:name w:val="heading 4"/>
    <w:basedOn w:val="a"/>
    <w:next w:val="a"/>
    <w:link w:val="4Char"/>
    <w:uiPriority w:val="9"/>
    <w:semiHidden/>
    <w:unhideWhenUsed/>
    <w:qFormat/>
    <w:rsid w:val="004020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6E2BB7"/>
    <w:rPr>
      <w:rFonts w:ascii="Calibri" w:eastAsia="宋体" w:hAnsi="Calibri" w:cs="Times New Roman"/>
      <w:b/>
      <w:bCs/>
      <w:kern w:val="44"/>
      <w:sz w:val="32"/>
      <w:szCs w:val="44"/>
    </w:rPr>
  </w:style>
  <w:style w:type="character" w:customStyle="1" w:styleId="2Char">
    <w:name w:val="标题 2 Char"/>
    <w:basedOn w:val="a1"/>
    <w:link w:val="2"/>
    <w:uiPriority w:val="9"/>
    <w:qFormat/>
    <w:rsid w:val="00FA4359"/>
    <w:rPr>
      <w:rFonts w:ascii="宋体" w:eastAsia="宋体" w:hAnsi="宋体" w:cs="Times New Roman"/>
      <w:b/>
      <w:sz w:val="28"/>
      <w:szCs w:val="30"/>
    </w:rPr>
  </w:style>
  <w:style w:type="paragraph" w:styleId="a0">
    <w:name w:val="List Paragraph"/>
    <w:basedOn w:val="a"/>
    <w:uiPriority w:val="34"/>
    <w:qFormat/>
    <w:rsid w:val="006E2BB7"/>
    <w:pPr>
      <w:ind w:firstLineChars="200" w:firstLine="420"/>
    </w:pPr>
  </w:style>
  <w:style w:type="paragraph" w:styleId="a4">
    <w:name w:val="header"/>
    <w:basedOn w:val="a"/>
    <w:link w:val="Char"/>
    <w:unhideWhenUsed/>
    <w:rsid w:val="006E2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E2BB7"/>
    <w:rPr>
      <w:rFonts w:ascii="Calibri" w:eastAsia="宋体" w:hAnsi="Calibri" w:cs="Times New Roman"/>
      <w:sz w:val="18"/>
      <w:szCs w:val="18"/>
    </w:rPr>
  </w:style>
  <w:style w:type="paragraph" w:styleId="a5">
    <w:name w:val="footer"/>
    <w:basedOn w:val="a"/>
    <w:link w:val="Char0"/>
    <w:unhideWhenUsed/>
    <w:qFormat/>
    <w:rsid w:val="006E2BB7"/>
    <w:pPr>
      <w:tabs>
        <w:tab w:val="center" w:pos="4153"/>
        <w:tab w:val="right" w:pos="8306"/>
      </w:tabs>
      <w:snapToGrid w:val="0"/>
      <w:jc w:val="left"/>
    </w:pPr>
    <w:rPr>
      <w:sz w:val="18"/>
      <w:szCs w:val="18"/>
    </w:rPr>
  </w:style>
  <w:style w:type="character" w:customStyle="1" w:styleId="Char0">
    <w:name w:val="页脚 Char"/>
    <w:basedOn w:val="a1"/>
    <w:link w:val="a5"/>
    <w:qFormat/>
    <w:rsid w:val="006E2BB7"/>
    <w:rPr>
      <w:rFonts w:ascii="Calibri" w:eastAsia="宋体" w:hAnsi="Calibri" w:cs="Times New Roman"/>
      <w:sz w:val="18"/>
      <w:szCs w:val="18"/>
    </w:rPr>
  </w:style>
  <w:style w:type="character" w:styleId="a6">
    <w:name w:val="Hyperlink"/>
    <w:uiPriority w:val="99"/>
    <w:unhideWhenUsed/>
    <w:rsid w:val="006E2BB7"/>
    <w:rPr>
      <w:color w:val="0000FF"/>
      <w:u w:val="single"/>
    </w:rPr>
  </w:style>
  <w:style w:type="character" w:customStyle="1" w:styleId="3Char">
    <w:name w:val="标题 3 Char"/>
    <w:basedOn w:val="a1"/>
    <w:link w:val="3"/>
    <w:uiPriority w:val="9"/>
    <w:rsid w:val="00444CDF"/>
    <w:rPr>
      <w:rFonts w:ascii="Calibri" w:eastAsia="宋体" w:hAnsi="Calibri" w:cs="Times New Roman"/>
      <w:b/>
      <w:bCs/>
      <w:sz w:val="28"/>
      <w:szCs w:val="32"/>
    </w:rPr>
  </w:style>
  <w:style w:type="paragraph" w:styleId="20">
    <w:name w:val="toc 2"/>
    <w:basedOn w:val="a"/>
    <w:next w:val="a"/>
    <w:uiPriority w:val="39"/>
    <w:rsid w:val="00FE4055"/>
    <w:pPr>
      <w:ind w:leftChars="200" w:left="420"/>
    </w:pPr>
    <w:rPr>
      <w:rFonts w:ascii="Times New Roman" w:hAnsi="Times New Roman"/>
      <w:szCs w:val="20"/>
    </w:rPr>
  </w:style>
  <w:style w:type="paragraph" w:styleId="TOC">
    <w:name w:val="TOC Heading"/>
    <w:basedOn w:val="1"/>
    <w:next w:val="a"/>
    <w:uiPriority w:val="39"/>
    <w:qFormat/>
    <w:rsid w:val="00FE4055"/>
    <w:pPr>
      <w:widowControl/>
      <w:spacing w:before="480" w:after="0" w:line="276" w:lineRule="auto"/>
      <w:jc w:val="left"/>
      <w:outlineLvl w:val="9"/>
    </w:pPr>
    <w:rPr>
      <w:rFonts w:ascii="Cambria" w:hAnsi="Cambria"/>
      <w:color w:val="365F91"/>
      <w:kern w:val="0"/>
      <w:sz w:val="28"/>
      <w:szCs w:val="28"/>
      <w:lang w:val="x-none" w:eastAsia="x-none"/>
    </w:rPr>
  </w:style>
  <w:style w:type="paragraph" w:styleId="30">
    <w:name w:val="toc 3"/>
    <w:basedOn w:val="a"/>
    <w:next w:val="a"/>
    <w:autoRedefine/>
    <w:uiPriority w:val="39"/>
    <w:unhideWhenUsed/>
    <w:rsid w:val="00FB2E53"/>
    <w:pPr>
      <w:ind w:leftChars="400" w:left="840"/>
    </w:pPr>
  </w:style>
  <w:style w:type="character" w:styleId="a7">
    <w:name w:val="Strong"/>
    <w:qFormat/>
    <w:rsid w:val="00606A75"/>
    <w:rPr>
      <w:b/>
      <w:bCs/>
    </w:rPr>
  </w:style>
  <w:style w:type="paragraph" w:styleId="a8">
    <w:name w:val="Normal (Web)"/>
    <w:basedOn w:val="a"/>
    <w:uiPriority w:val="99"/>
    <w:qFormat/>
    <w:rsid w:val="00606A75"/>
    <w:pPr>
      <w:widowControl/>
      <w:spacing w:before="100" w:beforeAutospacing="1" w:after="100" w:afterAutospacing="1"/>
      <w:jc w:val="left"/>
    </w:pPr>
    <w:rPr>
      <w:rFonts w:ascii="宋体" w:hAnsi="宋体" w:hint="eastAsia"/>
      <w:sz w:val="24"/>
      <w:szCs w:val="24"/>
    </w:rPr>
  </w:style>
  <w:style w:type="paragraph" w:styleId="a9">
    <w:name w:val="Plain Text"/>
    <w:basedOn w:val="a"/>
    <w:link w:val="Char1"/>
    <w:qFormat/>
    <w:rsid w:val="00C611F0"/>
    <w:pPr>
      <w:widowControl/>
      <w:spacing w:line="360" w:lineRule="auto"/>
      <w:jc w:val="left"/>
    </w:pPr>
    <w:rPr>
      <w:rFonts w:ascii="宋体" w:eastAsia="Times New Roman" w:hAnsi="宋体" w:cs="宋体"/>
      <w:bCs/>
      <w:kern w:val="0"/>
      <w:sz w:val="24"/>
      <w:szCs w:val="24"/>
    </w:rPr>
  </w:style>
  <w:style w:type="character" w:customStyle="1" w:styleId="Char1">
    <w:name w:val="纯文本 Char"/>
    <w:basedOn w:val="a1"/>
    <w:link w:val="a9"/>
    <w:rsid w:val="00C611F0"/>
    <w:rPr>
      <w:rFonts w:ascii="宋体" w:eastAsia="Times New Roman" w:hAnsi="宋体" w:cs="宋体"/>
      <w:bCs/>
      <w:kern w:val="0"/>
      <w:sz w:val="24"/>
      <w:szCs w:val="24"/>
    </w:rPr>
  </w:style>
  <w:style w:type="paragraph" w:customStyle="1" w:styleId="10">
    <w:name w:val="列出段落1"/>
    <w:basedOn w:val="a"/>
    <w:qFormat/>
    <w:rsid w:val="00C611F0"/>
    <w:pPr>
      <w:widowControl/>
      <w:ind w:firstLineChars="200" w:firstLine="420"/>
      <w:jc w:val="left"/>
    </w:pPr>
    <w:rPr>
      <w:rFonts w:eastAsiaTheme="minorEastAsia"/>
      <w:kern w:val="0"/>
      <w:sz w:val="24"/>
    </w:rPr>
  </w:style>
  <w:style w:type="paragraph" w:styleId="11">
    <w:name w:val="toc 1"/>
    <w:basedOn w:val="a"/>
    <w:next w:val="a"/>
    <w:autoRedefine/>
    <w:uiPriority w:val="39"/>
    <w:unhideWhenUsed/>
    <w:rsid w:val="00C61BD2"/>
  </w:style>
  <w:style w:type="character" w:customStyle="1" w:styleId="Char10">
    <w:name w:val="页脚 Char1"/>
    <w:rsid w:val="00347D0D"/>
    <w:rPr>
      <w:kern w:val="2"/>
      <w:sz w:val="18"/>
      <w:szCs w:val="18"/>
    </w:rPr>
  </w:style>
  <w:style w:type="character" w:customStyle="1" w:styleId="4Char">
    <w:name w:val="标题 4 Char"/>
    <w:basedOn w:val="a1"/>
    <w:link w:val="4"/>
    <w:uiPriority w:val="9"/>
    <w:semiHidden/>
    <w:rsid w:val="00402080"/>
    <w:rPr>
      <w:rFonts w:asciiTheme="majorHAnsi" w:eastAsiaTheme="majorEastAsia" w:hAnsiTheme="majorHAnsi" w:cstheme="majorBidi"/>
      <w:b/>
      <w:bCs/>
      <w:sz w:val="28"/>
      <w:szCs w:val="28"/>
    </w:rPr>
  </w:style>
  <w:style w:type="paragraph" w:styleId="aa">
    <w:name w:val="Balloon Text"/>
    <w:basedOn w:val="a"/>
    <w:link w:val="Char2"/>
    <w:unhideWhenUsed/>
    <w:rsid w:val="00444CDF"/>
    <w:rPr>
      <w:sz w:val="18"/>
      <w:szCs w:val="18"/>
    </w:rPr>
  </w:style>
  <w:style w:type="character" w:customStyle="1" w:styleId="Char2">
    <w:name w:val="批注框文本 Char"/>
    <w:basedOn w:val="a1"/>
    <w:link w:val="aa"/>
    <w:rsid w:val="00444C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98">
      <w:bodyDiv w:val="1"/>
      <w:marLeft w:val="0"/>
      <w:marRight w:val="0"/>
      <w:marTop w:val="0"/>
      <w:marBottom w:val="0"/>
      <w:divBdr>
        <w:top w:val="none" w:sz="0" w:space="0" w:color="auto"/>
        <w:left w:val="none" w:sz="0" w:space="0" w:color="auto"/>
        <w:bottom w:val="none" w:sz="0" w:space="0" w:color="auto"/>
        <w:right w:val="none" w:sz="0" w:space="0" w:color="auto"/>
      </w:divBdr>
    </w:div>
    <w:div w:id="14043052">
      <w:bodyDiv w:val="1"/>
      <w:marLeft w:val="0"/>
      <w:marRight w:val="0"/>
      <w:marTop w:val="0"/>
      <w:marBottom w:val="0"/>
      <w:divBdr>
        <w:top w:val="none" w:sz="0" w:space="0" w:color="auto"/>
        <w:left w:val="none" w:sz="0" w:space="0" w:color="auto"/>
        <w:bottom w:val="none" w:sz="0" w:space="0" w:color="auto"/>
        <w:right w:val="none" w:sz="0" w:space="0" w:color="auto"/>
      </w:divBdr>
    </w:div>
    <w:div w:id="93284193">
      <w:bodyDiv w:val="1"/>
      <w:marLeft w:val="0"/>
      <w:marRight w:val="0"/>
      <w:marTop w:val="0"/>
      <w:marBottom w:val="0"/>
      <w:divBdr>
        <w:top w:val="none" w:sz="0" w:space="0" w:color="auto"/>
        <w:left w:val="none" w:sz="0" w:space="0" w:color="auto"/>
        <w:bottom w:val="none" w:sz="0" w:space="0" w:color="auto"/>
        <w:right w:val="none" w:sz="0" w:space="0" w:color="auto"/>
      </w:divBdr>
    </w:div>
    <w:div w:id="182016519">
      <w:bodyDiv w:val="1"/>
      <w:marLeft w:val="0"/>
      <w:marRight w:val="0"/>
      <w:marTop w:val="0"/>
      <w:marBottom w:val="0"/>
      <w:divBdr>
        <w:top w:val="none" w:sz="0" w:space="0" w:color="auto"/>
        <w:left w:val="none" w:sz="0" w:space="0" w:color="auto"/>
        <w:bottom w:val="none" w:sz="0" w:space="0" w:color="auto"/>
        <w:right w:val="none" w:sz="0" w:space="0" w:color="auto"/>
      </w:divBdr>
    </w:div>
    <w:div w:id="183444071">
      <w:bodyDiv w:val="1"/>
      <w:marLeft w:val="0"/>
      <w:marRight w:val="0"/>
      <w:marTop w:val="0"/>
      <w:marBottom w:val="0"/>
      <w:divBdr>
        <w:top w:val="none" w:sz="0" w:space="0" w:color="auto"/>
        <w:left w:val="none" w:sz="0" w:space="0" w:color="auto"/>
        <w:bottom w:val="none" w:sz="0" w:space="0" w:color="auto"/>
        <w:right w:val="none" w:sz="0" w:space="0" w:color="auto"/>
      </w:divBdr>
    </w:div>
    <w:div w:id="237862736">
      <w:bodyDiv w:val="1"/>
      <w:marLeft w:val="0"/>
      <w:marRight w:val="0"/>
      <w:marTop w:val="0"/>
      <w:marBottom w:val="0"/>
      <w:divBdr>
        <w:top w:val="none" w:sz="0" w:space="0" w:color="auto"/>
        <w:left w:val="none" w:sz="0" w:space="0" w:color="auto"/>
        <w:bottom w:val="none" w:sz="0" w:space="0" w:color="auto"/>
        <w:right w:val="none" w:sz="0" w:space="0" w:color="auto"/>
      </w:divBdr>
    </w:div>
    <w:div w:id="410353491">
      <w:bodyDiv w:val="1"/>
      <w:marLeft w:val="0"/>
      <w:marRight w:val="0"/>
      <w:marTop w:val="0"/>
      <w:marBottom w:val="0"/>
      <w:divBdr>
        <w:top w:val="none" w:sz="0" w:space="0" w:color="auto"/>
        <w:left w:val="none" w:sz="0" w:space="0" w:color="auto"/>
        <w:bottom w:val="none" w:sz="0" w:space="0" w:color="auto"/>
        <w:right w:val="none" w:sz="0" w:space="0" w:color="auto"/>
      </w:divBdr>
    </w:div>
    <w:div w:id="439643297">
      <w:bodyDiv w:val="1"/>
      <w:marLeft w:val="0"/>
      <w:marRight w:val="0"/>
      <w:marTop w:val="0"/>
      <w:marBottom w:val="0"/>
      <w:divBdr>
        <w:top w:val="none" w:sz="0" w:space="0" w:color="auto"/>
        <w:left w:val="none" w:sz="0" w:space="0" w:color="auto"/>
        <w:bottom w:val="none" w:sz="0" w:space="0" w:color="auto"/>
        <w:right w:val="none" w:sz="0" w:space="0" w:color="auto"/>
      </w:divBdr>
    </w:div>
    <w:div w:id="453141467">
      <w:bodyDiv w:val="1"/>
      <w:marLeft w:val="0"/>
      <w:marRight w:val="0"/>
      <w:marTop w:val="0"/>
      <w:marBottom w:val="0"/>
      <w:divBdr>
        <w:top w:val="none" w:sz="0" w:space="0" w:color="auto"/>
        <w:left w:val="none" w:sz="0" w:space="0" w:color="auto"/>
        <w:bottom w:val="none" w:sz="0" w:space="0" w:color="auto"/>
        <w:right w:val="none" w:sz="0" w:space="0" w:color="auto"/>
      </w:divBdr>
      <w:divsChild>
        <w:div w:id="893351801">
          <w:marLeft w:val="0"/>
          <w:marRight w:val="0"/>
          <w:marTop w:val="0"/>
          <w:marBottom w:val="0"/>
          <w:divBdr>
            <w:top w:val="none" w:sz="0" w:space="0" w:color="auto"/>
            <w:left w:val="none" w:sz="0" w:space="0" w:color="auto"/>
            <w:bottom w:val="none" w:sz="0" w:space="0" w:color="auto"/>
            <w:right w:val="none" w:sz="0" w:space="0" w:color="auto"/>
          </w:divBdr>
        </w:div>
      </w:divsChild>
    </w:div>
    <w:div w:id="480079790">
      <w:bodyDiv w:val="1"/>
      <w:marLeft w:val="0"/>
      <w:marRight w:val="0"/>
      <w:marTop w:val="0"/>
      <w:marBottom w:val="0"/>
      <w:divBdr>
        <w:top w:val="none" w:sz="0" w:space="0" w:color="auto"/>
        <w:left w:val="none" w:sz="0" w:space="0" w:color="auto"/>
        <w:bottom w:val="none" w:sz="0" w:space="0" w:color="auto"/>
        <w:right w:val="none" w:sz="0" w:space="0" w:color="auto"/>
      </w:divBdr>
    </w:div>
    <w:div w:id="522671001">
      <w:bodyDiv w:val="1"/>
      <w:marLeft w:val="0"/>
      <w:marRight w:val="0"/>
      <w:marTop w:val="0"/>
      <w:marBottom w:val="0"/>
      <w:divBdr>
        <w:top w:val="none" w:sz="0" w:space="0" w:color="auto"/>
        <w:left w:val="none" w:sz="0" w:space="0" w:color="auto"/>
        <w:bottom w:val="none" w:sz="0" w:space="0" w:color="auto"/>
        <w:right w:val="none" w:sz="0" w:space="0" w:color="auto"/>
      </w:divBdr>
    </w:div>
    <w:div w:id="606231760">
      <w:bodyDiv w:val="1"/>
      <w:marLeft w:val="0"/>
      <w:marRight w:val="0"/>
      <w:marTop w:val="0"/>
      <w:marBottom w:val="0"/>
      <w:divBdr>
        <w:top w:val="none" w:sz="0" w:space="0" w:color="auto"/>
        <w:left w:val="none" w:sz="0" w:space="0" w:color="auto"/>
        <w:bottom w:val="none" w:sz="0" w:space="0" w:color="auto"/>
        <w:right w:val="none" w:sz="0" w:space="0" w:color="auto"/>
      </w:divBdr>
      <w:divsChild>
        <w:div w:id="543564568">
          <w:marLeft w:val="0"/>
          <w:marRight w:val="0"/>
          <w:marTop w:val="0"/>
          <w:marBottom w:val="0"/>
          <w:divBdr>
            <w:top w:val="none" w:sz="0" w:space="0" w:color="auto"/>
            <w:left w:val="none" w:sz="0" w:space="0" w:color="auto"/>
            <w:bottom w:val="none" w:sz="0" w:space="0" w:color="auto"/>
            <w:right w:val="none" w:sz="0" w:space="0" w:color="auto"/>
          </w:divBdr>
          <w:divsChild>
            <w:div w:id="1325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486">
      <w:bodyDiv w:val="1"/>
      <w:marLeft w:val="0"/>
      <w:marRight w:val="0"/>
      <w:marTop w:val="0"/>
      <w:marBottom w:val="0"/>
      <w:divBdr>
        <w:top w:val="none" w:sz="0" w:space="0" w:color="auto"/>
        <w:left w:val="none" w:sz="0" w:space="0" w:color="auto"/>
        <w:bottom w:val="none" w:sz="0" w:space="0" w:color="auto"/>
        <w:right w:val="none" w:sz="0" w:space="0" w:color="auto"/>
      </w:divBdr>
    </w:div>
    <w:div w:id="667826866">
      <w:bodyDiv w:val="1"/>
      <w:marLeft w:val="0"/>
      <w:marRight w:val="0"/>
      <w:marTop w:val="0"/>
      <w:marBottom w:val="0"/>
      <w:divBdr>
        <w:top w:val="none" w:sz="0" w:space="0" w:color="auto"/>
        <w:left w:val="none" w:sz="0" w:space="0" w:color="auto"/>
        <w:bottom w:val="none" w:sz="0" w:space="0" w:color="auto"/>
        <w:right w:val="none" w:sz="0" w:space="0" w:color="auto"/>
      </w:divBdr>
    </w:div>
    <w:div w:id="715274228">
      <w:bodyDiv w:val="1"/>
      <w:marLeft w:val="0"/>
      <w:marRight w:val="0"/>
      <w:marTop w:val="0"/>
      <w:marBottom w:val="0"/>
      <w:divBdr>
        <w:top w:val="none" w:sz="0" w:space="0" w:color="auto"/>
        <w:left w:val="none" w:sz="0" w:space="0" w:color="auto"/>
        <w:bottom w:val="none" w:sz="0" w:space="0" w:color="auto"/>
        <w:right w:val="none" w:sz="0" w:space="0" w:color="auto"/>
      </w:divBdr>
    </w:div>
    <w:div w:id="728916179">
      <w:bodyDiv w:val="1"/>
      <w:marLeft w:val="0"/>
      <w:marRight w:val="0"/>
      <w:marTop w:val="0"/>
      <w:marBottom w:val="0"/>
      <w:divBdr>
        <w:top w:val="none" w:sz="0" w:space="0" w:color="auto"/>
        <w:left w:val="none" w:sz="0" w:space="0" w:color="auto"/>
        <w:bottom w:val="none" w:sz="0" w:space="0" w:color="auto"/>
        <w:right w:val="none" w:sz="0" w:space="0" w:color="auto"/>
      </w:divBdr>
    </w:div>
    <w:div w:id="999118026">
      <w:bodyDiv w:val="1"/>
      <w:marLeft w:val="0"/>
      <w:marRight w:val="0"/>
      <w:marTop w:val="0"/>
      <w:marBottom w:val="0"/>
      <w:divBdr>
        <w:top w:val="none" w:sz="0" w:space="0" w:color="auto"/>
        <w:left w:val="none" w:sz="0" w:space="0" w:color="auto"/>
        <w:bottom w:val="none" w:sz="0" w:space="0" w:color="auto"/>
        <w:right w:val="none" w:sz="0" w:space="0" w:color="auto"/>
      </w:divBdr>
    </w:div>
    <w:div w:id="1013722527">
      <w:bodyDiv w:val="1"/>
      <w:marLeft w:val="0"/>
      <w:marRight w:val="0"/>
      <w:marTop w:val="0"/>
      <w:marBottom w:val="0"/>
      <w:divBdr>
        <w:top w:val="none" w:sz="0" w:space="0" w:color="auto"/>
        <w:left w:val="none" w:sz="0" w:space="0" w:color="auto"/>
        <w:bottom w:val="none" w:sz="0" w:space="0" w:color="auto"/>
        <w:right w:val="none" w:sz="0" w:space="0" w:color="auto"/>
      </w:divBdr>
    </w:div>
    <w:div w:id="1174764948">
      <w:bodyDiv w:val="1"/>
      <w:marLeft w:val="0"/>
      <w:marRight w:val="0"/>
      <w:marTop w:val="0"/>
      <w:marBottom w:val="0"/>
      <w:divBdr>
        <w:top w:val="none" w:sz="0" w:space="0" w:color="auto"/>
        <w:left w:val="none" w:sz="0" w:space="0" w:color="auto"/>
        <w:bottom w:val="none" w:sz="0" w:space="0" w:color="auto"/>
        <w:right w:val="none" w:sz="0" w:space="0" w:color="auto"/>
      </w:divBdr>
      <w:divsChild>
        <w:div w:id="1509976722">
          <w:marLeft w:val="0"/>
          <w:marRight w:val="0"/>
          <w:marTop w:val="0"/>
          <w:marBottom w:val="0"/>
          <w:divBdr>
            <w:top w:val="none" w:sz="0" w:space="0" w:color="auto"/>
            <w:left w:val="none" w:sz="0" w:space="0" w:color="auto"/>
            <w:bottom w:val="none" w:sz="0" w:space="0" w:color="auto"/>
            <w:right w:val="none" w:sz="0" w:space="0" w:color="auto"/>
          </w:divBdr>
          <w:divsChild>
            <w:div w:id="19230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6525">
      <w:bodyDiv w:val="1"/>
      <w:marLeft w:val="0"/>
      <w:marRight w:val="0"/>
      <w:marTop w:val="0"/>
      <w:marBottom w:val="0"/>
      <w:divBdr>
        <w:top w:val="none" w:sz="0" w:space="0" w:color="auto"/>
        <w:left w:val="none" w:sz="0" w:space="0" w:color="auto"/>
        <w:bottom w:val="none" w:sz="0" w:space="0" w:color="auto"/>
        <w:right w:val="none" w:sz="0" w:space="0" w:color="auto"/>
      </w:divBdr>
      <w:divsChild>
        <w:div w:id="620310550">
          <w:marLeft w:val="0"/>
          <w:marRight w:val="0"/>
          <w:marTop w:val="0"/>
          <w:marBottom w:val="0"/>
          <w:divBdr>
            <w:top w:val="none" w:sz="0" w:space="0" w:color="auto"/>
            <w:left w:val="none" w:sz="0" w:space="0" w:color="auto"/>
            <w:bottom w:val="none" w:sz="0" w:space="0" w:color="auto"/>
            <w:right w:val="none" w:sz="0" w:space="0" w:color="auto"/>
          </w:divBdr>
        </w:div>
      </w:divsChild>
    </w:div>
    <w:div w:id="1230577182">
      <w:bodyDiv w:val="1"/>
      <w:marLeft w:val="0"/>
      <w:marRight w:val="0"/>
      <w:marTop w:val="0"/>
      <w:marBottom w:val="0"/>
      <w:divBdr>
        <w:top w:val="none" w:sz="0" w:space="0" w:color="auto"/>
        <w:left w:val="none" w:sz="0" w:space="0" w:color="auto"/>
        <w:bottom w:val="none" w:sz="0" w:space="0" w:color="auto"/>
        <w:right w:val="none" w:sz="0" w:space="0" w:color="auto"/>
      </w:divBdr>
    </w:div>
    <w:div w:id="1266228719">
      <w:bodyDiv w:val="1"/>
      <w:marLeft w:val="0"/>
      <w:marRight w:val="0"/>
      <w:marTop w:val="0"/>
      <w:marBottom w:val="0"/>
      <w:divBdr>
        <w:top w:val="none" w:sz="0" w:space="0" w:color="auto"/>
        <w:left w:val="none" w:sz="0" w:space="0" w:color="auto"/>
        <w:bottom w:val="none" w:sz="0" w:space="0" w:color="auto"/>
        <w:right w:val="none" w:sz="0" w:space="0" w:color="auto"/>
      </w:divBdr>
    </w:div>
    <w:div w:id="1420761070">
      <w:bodyDiv w:val="1"/>
      <w:marLeft w:val="0"/>
      <w:marRight w:val="0"/>
      <w:marTop w:val="0"/>
      <w:marBottom w:val="0"/>
      <w:divBdr>
        <w:top w:val="none" w:sz="0" w:space="0" w:color="auto"/>
        <w:left w:val="none" w:sz="0" w:space="0" w:color="auto"/>
        <w:bottom w:val="none" w:sz="0" w:space="0" w:color="auto"/>
        <w:right w:val="none" w:sz="0" w:space="0" w:color="auto"/>
      </w:divBdr>
    </w:div>
    <w:div w:id="1465386917">
      <w:bodyDiv w:val="1"/>
      <w:marLeft w:val="0"/>
      <w:marRight w:val="0"/>
      <w:marTop w:val="0"/>
      <w:marBottom w:val="0"/>
      <w:divBdr>
        <w:top w:val="none" w:sz="0" w:space="0" w:color="auto"/>
        <w:left w:val="none" w:sz="0" w:space="0" w:color="auto"/>
        <w:bottom w:val="none" w:sz="0" w:space="0" w:color="auto"/>
        <w:right w:val="none" w:sz="0" w:space="0" w:color="auto"/>
      </w:divBdr>
    </w:div>
    <w:div w:id="1548757519">
      <w:bodyDiv w:val="1"/>
      <w:marLeft w:val="0"/>
      <w:marRight w:val="0"/>
      <w:marTop w:val="0"/>
      <w:marBottom w:val="0"/>
      <w:divBdr>
        <w:top w:val="none" w:sz="0" w:space="0" w:color="auto"/>
        <w:left w:val="none" w:sz="0" w:space="0" w:color="auto"/>
        <w:bottom w:val="none" w:sz="0" w:space="0" w:color="auto"/>
        <w:right w:val="none" w:sz="0" w:space="0" w:color="auto"/>
      </w:divBdr>
    </w:div>
    <w:div w:id="1568223033">
      <w:bodyDiv w:val="1"/>
      <w:marLeft w:val="0"/>
      <w:marRight w:val="0"/>
      <w:marTop w:val="0"/>
      <w:marBottom w:val="0"/>
      <w:divBdr>
        <w:top w:val="none" w:sz="0" w:space="0" w:color="auto"/>
        <w:left w:val="none" w:sz="0" w:space="0" w:color="auto"/>
        <w:bottom w:val="none" w:sz="0" w:space="0" w:color="auto"/>
        <w:right w:val="none" w:sz="0" w:space="0" w:color="auto"/>
      </w:divBdr>
    </w:div>
    <w:div w:id="1671104451">
      <w:bodyDiv w:val="1"/>
      <w:marLeft w:val="0"/>
      <w:marRight w:val="0"/>
      <w:marTop w:val="0"/>
      <w:marBottom w:val="0"/>
      <w:divBdr>
        <w:top w:val="none" w:sz="0" w:space="0" w:color="auto"/>
        <w:left w:val="none" w:sz="0" w:space="0" w:color="auto"/>
        <w:bottom w:val="none" w:sz="0" w:space="0" w:color="auto"/>
        <w:right w:val="none" w:sz="0" w:space="0" w:color="auto"/>
      </w:divBdr>
    </w:div>
    <w:div w:id="1740134509">
      <w:bodyDiv w:val="1"/>
      <w:marLeft w:val="0"/>
      <w:marRight w:val="0"/>
      <w:marTop w:val="0"/>
      <w:marBottom w:val="0"/>
      <w:divBdr>
        <w:top w:val="none" w:sz="0" w:space="0" w:color="auto"/>
        <w:left w:val="none" w:sz="0" w:space="0" w:color="auto"/>
        <w:bottom w:val="none" w:sz="0" w:space="0" w:color="auto"/>
        <w:right w:val="none" w:sz="0" w:space="0" w:color="auto"/>
      </w:divBdr>
    </w:div>
    <w:div w:id="1788965710">
      <w:bodyDiv w:val="1"/>
      <w:marLeft w:val="0"/>
      <w:marRight w:val="0"/>
      <w:marTop w:val="0"/>
      <w:marBottom w:val="0"/>
      <w:divBdr>
        <w:top w:val="none" w:sz="0" w:space="0" w:color="auto"/>
        <w:left w:val="none" w:sz="0" w:space="0" w:color="auto"/>
        <w:bottom w:val="none" w:sz="0" w:space="0" w:color="auto"/>
        <w:right w:val="none" w:sz="0" w:space="0" w:color="auto"/>
      </w:divBdr>
    </w:div>
    <w:div w:id="1798137058">
      <w:bodyDiv w:val="1"/>
      <w:marLeft w:val="0"/>
      <w:marRight w:val="0"/>
      <w:marTop w:val="0"/>
      <w:marBottom w:val="0"/>
      <w:divBdr>
        <w:top w:val="none" w:sz="0" w:space="0" w:color="auto"/>
        <w:left w:val="none" w:sz="0" w:space="0" w:color="auto"/>
        <w:bottom w:val="none" w:sz="0" w:space="0" w:color="auto"/>
        <w:right w:val="none" w:sz="0" w:space="0" w:color="auto"/>
      </w:divBdr>
    </w:div>
    <w:div w:id="1825000937">
      <w:bodyDiv w:val="1"/>
      <w:marLeft w:val="0"/>
      <w:marRight w:val="0"/>
      <w:marTop w:val="0"/>
      <w:marBottom w:val="0"/>
      <w:divBdr>
        <w:top w:val="none" w:sz="0" w:space="0" w:color="auto"/>
        <w:left w:val="none" w:sz="0" w:space="0" w:color="auto"/>
        <w:bottom w:val="none" w:sz="0" w:space="0" w:color="auto"/>
        <w:right w:val="none" w:sz="0" w:space="0" w:color="auto"/>
      </w:divBdr>
    </w:div>
    <w:div w:id="1911882730">
      <w:bodyDiv w:val="1"/>
      <w:marLeft w:val="0"/>
      <w:marRight w:val="0"/>
      <w:marTop w:val="0"/>
      <w:marBottom w:val="0"/>
      <w:divBdr>
        <w:top w:val="none" w:sz="0" w:space="0" w:color="auto"/>
        <w:left w:val="none" w:sz="0" w:space="0" w:color="auto"/>
        <w:bottom w:val="none" w:sz="0" w:space="0" w:color="auto"/>
        <w:right w:val="none" w:sz="0" w:space="0" w:color="auto"/>
      </w:divBdr>
    </w:div>
    <w:div w:id="2118135337">
      <w:bodyDiv w:val="1"/>
      <w:marLeft w:val="0"/>
      <w:marRight w:val="0"/>
      <w:marTop w:val="0"/>
      <w:marBottom w:val="0"/>
      <w:divBdr>
        <w:top w:val="none" w:sz="0" w:space="0" w:color="auto"/>
        <w:left w:val="none" w:sz="0" w:space="0" w:color="auto"/>
        <w:bottom w:val="none" w:sz="0" w:space="0" w:color="auto"/>
        <w:right w:val="none" w:sz="0" w:space="0" w:color="auto"/>
      </w:divBdr>
    </w:div>
    <w:div w:id="21414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6B06-1EDF-4150-B2F0-19607D26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1250</Words>
  <Characters>7130</Characters>
  <Application>Microsoft Office Word</Application>
  <DocSecurity>0</DocSecurity>
  <Lines>59</Lines>
  <Paragraphs>16</Paragraphs>
  <ScaleCrop>false</ScaleCrop>
  <Company>微软中国</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11</cp:revision>
  <cp:lastPrinted>2018-10-20T06:45:00Z</cp:lastPrinted>
  <dcterms:created xsi:type="dcterms:W3CDTF">2018-09-18T03:45:00Z</dcterms:created>
  <dcterms:modified xsi:type="dcterms:W3CDTF">2019-11-03T01:47:00Z</dcterms:modified>
</cp:coreProperties>
</file>